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DC7F" w14:textId="0CC4904E" w:rsidR="00A028C6" w:rsidRPr="000D0D80" w:rsidRDefault="003041AE" w:rsidP="00A028C6">
      <w:pPr>
        <w:pStyle w:val="Title"/>
        <w:rPr>
          <w:lang w:val="da-DK"/>
        </w:rPr>
      </w:pPr>
      <w:r>
        <w:rPr>
          <w:lang w:val="da-DK"/>
        </w:rPr>
        <w:t>Serviceaftale</w:t>
      </w:r>
      <w:r w:rsidR="004F7930" w:rsidRPr="000D0D80">
        <w:rPr>
          <w:lang w:val="da-DK"/>
        </w:rPr>
        <w:t xml:space="preserve"> for DeiC’s Amberscript tjeneste</w:t>
      </w:r>
    </w:p>
    <w:p w14:paraId="66C5C66F" w14:textId="77777777" w:rsidR="003041AE" w:rsidRDefault="003041AE" w:rsidP="003041AE">
      <w:pPr>
        <w:pStyle w:val="Heading1"/>
        <w:rPr>
          <w:lang w:val="da-DK"/>
        </w:rPr>
      </w:pPr>
      <w:r>
        <w:rPr>
          <w:lang w:val="da-DK"/>
        </w:rPr>
        <w:t>Omfang af serviceaftale</w:t>
      </w:r>
    </w:p>
    <w:p w14:paraId="5E4976DB" w14:textId="35134804" w:rsidR="003041AE" w:rsidRDefault="003041AE" w:rsidP="007520F0">
      <w:pPr>
        <w:rPr>
          <w:lang w:val="da-DK"/>
        </w:rPr>
      </w:pPr>
      <w:r>
        <w:rPr>
          <w:lang w:val="da-DK"/>
        </w:rPr>
        <w:t xml:space="preserve">DeiC’s Amberscript tjeneste omfatter et webinterface og API fra Amberscript, som kan benyttes til </w:t>
      </w:r>
      <w:r w:rsidR="00D76A76">
        <w:rPr>
          <w:lang w:val="da-DK"/>
        </w:rPr>
        <w:t>transskribering</w:t>
      </w:r>
      <w:r>
        <w:rPr>
          <w:lang w:val="da-DK"/>
        </w:rPr>
        <w:t xml:space="preserve"> og underteksning af mediefiler. </w:t>
      </w:r>
      <w:r w:rsidR="00D76A76">
        <w:rPr>
          <w:lang w:val="da-DK"/>
        </w:rPr>
        <w:t>Transskribering</w:t>
      </w:r>
      <w:r w:rsidR="00D5366F">
        <w:rPr>
          <w:lang w:val="da-DK"/>
        </w:rPr>
        <w:t xml:space="preserve"> og undertekstning tilbydes til følgende sprog</w:t>
      </w:r>
      <w:r w:rsidR="00A90B5A">
        <w:rPr>
          <w:lang w:val="da-DK"/>
        </w:rPr>
        <w:t xml:space="preserve"> under aftalen</w:t>
      </w:r>
      <w:r w:rsidR="00D5366F">
        <w:rPr>
          <w:lang w:val="da-DK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</w:tblGrid>
      <w:tr w:rsidR="00A90B5A" w:rsidRPr="00A90B5A" w14:paraId="6554DEEB" w14:textId="77777777" w:rsidTr="00A90B5A">
        <w:tc>
          <w:tcPr>
            <w:tcW w:w="1418" w:type="dxa"/>
          </w:tcPr>
          <w:p w14:paraId="00C4EC7D" w14:textId="4011633D" w:rsidR="00A90B5A" w:rsidRPr="00A90B5A" w:rsidRDefault="00A90B5A" w:rsidP="00A90B5A">
            <w:pPr>
              <w:ind w:left="360"/>
              <w:rPr>
                <w:sz w:val="18"/>
                <w:szCs w:val="22"/>
                <w:lang w:val="da-DK"/>
              </w:rPr>
            </w:pPr>
            <w:bookmarkStart w:id="0" w:name="_Hlk85527006"/>
            <w:r w:rsidRPr="00A90B5A">
              <w:rPr>
                <w:sz w:val="18"/>
                <w:szCs w:val="22"/>
                <w:lang w:val="da-DK"/>
              </w:rPr>
              <w:t>Engelsk</w:t>
            </w:r>
          </w:p>
        </w:tc>
        <w:tc>
          <w:tcPr>
            <w:tcW w:w="1418" w:type="dxa"/>
          </w:tcPr>
          <w:p w14:paraId="1DB13408" w14:textId="0AA998B4" w:rsidR="00A90B5A" w:rsidRPr="00A90B5A" w:rsidRDefault="00A90B5A" w:rsidP="00A90B5A">
            <w:pPr>
              <w:ind w:left="360"/>
              <w:rPr>
                <w:sz w:val="18"/>
                <w:szCs w:val="22"/>
              </w:rPr>
            </w:pPr>
            <w:r w:rsidRPr="00A90B5A">
              <w:rPr>
                <w:sz w:val="18"/>
                <w:szCs w:val="22"/>
              </w:rPr>
              <w:t>Svensk</w:t>
            </w:r>
          </w:p>
        </w:tc>
        <w:tc>
          <w:tcPr>
            <w:tcW w:w="1418" w:type="dxa"/>
          </w:tcPr>
          <w:p w14:paraId="3225C85C" w14:textId="4607D28A" w:rsidR="00A90B5A" w:rsidRPr="00A90B5A" w:rsidRDefault="00A90B5A" w:rsidP="00A90B5A">
            <w:pPr>
              <w:ind w:left="360"/>
              <w:rPr>
                <w:b/>
                <w:bCs/>
                <w:sz w:val="18"/>
                <w:szCs w:val="22"/>
              </w:rPr>
            </w:pPr>
            <w:r w:rsidRPr="00A90B5A">
              <w:rPr>
                <w:b/>
                <w:bCs/>
                <w:color w:val="FF0000"/>
                <w:sz w:val="18"/>
                <w:szCs w:val="22"/>
              </w:rPr>
              <w:t>Dansk</w:t>
            </w:r>
          </w:p>
        </w:tc>
        <w:tc>
          <w:tcPr>
            <w:tcW w:w="1418" w:type="dxa"/>
          </w:tcPr>
          <w:p w14:paraId="6E845244" w14:textId="268C8424" w:rsidR="00A90B5A" w:rsidRPr="00A90B5A" w:rsidRDefault="00A90B5A" w:rsidP="00A90B5A">
            <w:pPr>
              <w:ind w:left="360"/>
              <w:rPr>
                <w:sz w:val="18"/>
                <w:szCs w:val="22"/>
              </w:rPr>
            </w:pPr>
            <w:r w:rsidRPr="00A90B5A">
              <w:rPr>
                <w:sz w:val="18"/>
                <w:szCs w:val="22"/>
              </w:rPr>
              <w:t>Norsk (Bokmål)</w:t>
            </w:r>
          </w:p>
        </w:tc>
      </w:tr>
      <w:tr w:rsidR="00A90B5A" w:rsidRPr="00A90B5A" w14:paraId="691B4BC9" w14:textId="77777777" w:rsidTr="00A90B5A">
        <w:tc>
          <w:tcPr>
            <w:tcW w:w="1418" w:type="dxa"/>
          </w:tcPr>
          <w:p w14:paraId="03F8C84C" w14:textId="0655DD63" w:rsidR="00A90B5A" w:rsidRPr="00A90B5A" w:rsidRDefault="00A90B5A" w:rsidP="00A90B5A">
            <w:pPr>
              <w:ind w:left="360"/>
              <w:rPr>
                <w:sz w:val="18"/>
                <w:szCs w:val="22"/>
                <w:lang w:val="da-DK"/>
              </w:rPr>
            </w:pPr>
            <w:r w:rsidRPr="00A90B5A">
              <w:rPr>
                <w:sz w:val="18"/>
                <w:szCs w:val="22"/>
              </w:rPr>
              <w:t>Finsk</w:t>
            </w:r>
          </w:p>
        </w:tc>
        <w:tc>
          <w:tcPr>
            <w:tcW w:w="1418" w:type="dxa"/>
          </w:tcPr>
          <w:p w14:paraId="7A28C6CD" w14:textId="5C34F382" w:rsidR="00A90B5A" w:rsidRPr="00A90B5A" w:rsidRDefault="00A90B5A" w:rsidP="00A90B5A">
            <w:pPr>
              <w:ind w:left="360"/>
              <w:rPr>
                <w:sz w:val="18"/>
                <w:szCs w:val="22"/>
              </w:rPr>
            </w:pPr>
            <w:r w:rsidRPr="00A90B5A">
              <w:rPr>
                <w:sz w:val="18"/>
                <w:szCs w:val="22"/>
              </w:rPr>
              <w:t>Hollandsk</w:t>
            </w:r>
          </w:p>
        </w:tc>
        <w:tc>
          <w:tcPr>
            <w:tcW w:w="1418" w:type="dxa"/>
          </w:tcPr>
          <w:p w14:paraId="095F9359" w14:textId="6C51A9B4" w:rsidR="00A90B5A" w:rsidRPr="00A90B5A" w:rsidRDefault="00A90B5A" w:rsidP="00A90B5A">
            <w:pPr>
              <w:ind w:left="360"/>
              <w:rPr>
                <w:sz w:val="18"/>
                <w:szCs w:val="22"/>
              </w:rPr>
            </w:pPr>
            <w:r w:rsidRPr="00A90B5A">
              <w:rPr>
                <w:sz w:val="18"/>
                <w:szCs w:val="22"/>
              </w:rPr>
              <w:t>Tysk</w:t>
            </w:r>
          </w:p>
        </w:tc>
        <w:tc>
          <w:tcPr>
            <w:tcW w:w="1418" w:type="dxa"/>
          </w:tcPr>
          <w:p w14:paraId="32A46DF6" w14:textId="6AC1EE25" w:rsidR="00A90B5A" w:rsidRPr="00A90B5A" w:rsidRDefault="00A90B5A" w:rsidP="00A90B5A">
            <w:pPr>
              <w:ind w:left="360"/>
              <w:rPr>
                <w:sz w:val="18"/>
                <w:szCs w:val="22"/>
              </w:rPr>
            </w:pPr>
            <w:r w:rsidRPr="00A90B5A">
              <w:rPr>
                <w:sz w:val="18"/>
                <w:szCs w:val="22"/>
              </w:rPr>
              <w:t>Spansk</w:t>
            </w:r>
          </w:p>
        </w:tc>
      </w:tr>
      <w:tr w:rsidR="00A90B5A" w:rsidRPr="00A90B5A" w14:paraId="000B3F6F" w14:textId="77777777" w:rsidTr="00A90B5A">
        <w:tc>
          <w:tcPr>
            <w:tcW w:w="1418" w:type="dxa"/>
          </w:tcPr>
          <w:p w14:paraId="4C6348BE" w14:textId="34CF6393" w:rsidR="00A90B5A" w:rsidRPr="00A90B5A" w:rsidRDefault="00A90B5A" w:rsidP="00A90B5A">
            <w:pPr>
              <w:ind w:left="360"/>
              <w:rPr>
                <w:sz w:val="18"/>
                <w:szCs w:val="22"/>
              </w:rPr>
            </w:pPr>
            <w:r w:rsidRPr="00A90B5A">
              <w:rPr>
                <w:sz w:val="18"/>
                <w:szCs w:val="22"/>
              </w:rPr>
              <w:t>Fransk</w:t>
            </w:r>
          </w:p>
        </w:tc>
        <w:tc>
          <w:tcPr>
            <w:tcW w:w="1418" w:type="dxa"/>
          </w:tcPr>
          <w:p w14:paraId="17EA88BA" w14:textId="6FBB3320" w:rsidR="00A90B5A" w:rsidRPr="00A90B5A" w:rsidRDefault="00A90B5A" w:rsidP="00A90B5A">
            <w:pPr>
              <w:ind w:left="360"/>
              <w:rPr>
                <w:sz w:val="18"/>
                <w:szCs w:val="22"/>
              </w:rPr>
            </w:pPr>
            <w:r w:rsidRPr="00A90B5A">
              <w:rPr>
                <w:sz w:val="18"/>
                <w:szCs w:val="22"/>
              </w:rPr>
              <w:t>Portugisisk</w:t>
            </w:r>
          </w:p>
        </w:tc>
        <w:tc>
          <w:tcPr>
            <w:tcW w:w="1418" w:type="dxa"/>
          </w:tcPr>
          <w:p w14:paraId="1B8C0A09" w14:textId="737947D2" w:rsidR="00A90B5A" w:rsidRPr="00A90B5A" w:rsidRDefault="00A90B5A" w:rsidP="00A90B5A">
            <w:pPr>
              <w:ind w:left="360"/>
              <w:rPr>
                <w:sz w:val="18"/>
                <w:szCs w:val="22"/>
              </w:rPr>
            </w:pPr>
            <w:r w:rsidRPr="00A90B5A">
              <w:rPr>
                <w:sz w:val="18"/>
                <w:szCs w:val="22"/>
              </w:rPr>
              <w:t>Italiensk</w:t>
            </w:r>
          </w:p>
        </w:tc>
        <w:tc>
          <w:tcPr>
            <w:tcW w:w="1418" w:type="dxa"/>
          </w:tcPr>
          <w:p w14:paraId="6669B32A" w14:textId="77777777" w:rsidR="00A90B5A" w:rsidRPr="00A90B5A" w:rsidRDefault="00A90B5A" w:rsidP="00A90B5A">
            <w:pPr>
              <w:pStyle w:val="ListParagraph"/>
              <w:rPr>
                <w:sz w:val="18"/>
                <w:szCs w:val="22"/>
              </w:rPr>
            </w:pPr>
          </w:p>
        </w:tc>
      </w:tr>
      <w:bookmarkEnd w:id="0"/>
    </w:tbl>
    <w:p w14:paraId="645AFECF" w14:textId="77777777" w:rsidR="00A90B5A" w:rsidRDefault="00A90B5A" w:rsidP="007520F0">
      <w:pPr>
        <w:rPr>
          <w:lang w:val="da-DK"/>
        </w:rPr>
      </w:pPr>
    </w:p>
    <w:p w14:paraId="1498296A" w14:textId="40FD3515" w:rsidR="003041AE" w:rsidRPr="00D577E6" w:rsidRDefault="00D577E6" w:rsidP="00D577E6">
      <w:pPr>
        <w:pStyle w:val="Heading1"/>
        <w:rPr>
          <w:lang w:val="da-DK"/>
        </w:rPr>
      </w:pPr>
      <w:r w:rsidRPr="00D577E6">
        <w:rPr>
          <w:lang w:val="da-DK"/>
        </w:rPr>
        <w:t>Vilkår</w:t>
      </w:r>
    </w:p>
    <w:p w14:paraId="0FEA4A20" w14:textId="7AD718F8" w:rsidR="00D50A25" w:rsidRDefault="00D577E6" w:rsidP="007520F0">
      <w:pPr>
        <w:rPr>
          <w:lang w:val="da-DK"/>
        </w:rPr>
      </w:pPr>
      <w:r>
        <w:rPr>
          <w:lang w:val="da-DK"/>
        </w:rPr>
        <w:t>Denne serviceaftale</w:t>
      </w:r>
      <w:r w:rsidR="000D0D80" w:rsidRPr="00480B18">
        <w:rPr>
          <w:lang w:val="da-DK"/>
        </w:rPr>
        <w:t xml:space="preserve"> </w:t>
      </w:r>
      <w:r w:rsidR="00480B18" w:rsidRPr="00480B18">
        <w:rPr>
          <w:lang w:val="da-DK"/>
        </w:rPr>
        <w:t xml:space="preserve">regulerer tilslutningen og brug af </w:t>
      </w:r>
      <w:r w:rsidR="00480B18">
        <w:rPr>
          <w:lang w:val="da-DK"/>
        </w:rPr>
        <w:t xml:space="preserve">DeiC’s Amberscript aftale. </w:t>
      </w:r>
      <w:r w:rsidR="00673409" w:rsidRPr="009D70DE">
        <w:rPr>
          <w:lang w:val="da-DK"/>
        </w:rPr>
        <w:t xml:space="preserve">Aftalen indgås mellem DeiC </w:t>
      </w:r>
      <w:r w:rsidR="009D70DE" w:rsidRPr="009D70DE">
        <w:rPr>
          <w:lang w:val="da-DK"/>
        </w:rPr>
        <w:t>o</w:t>
      </w:r>
      <w:r w:rsidR="00191CFA">
        <w:rPr>
          <w:lang w:val="da-DK"/>
        </w:rPr>
        <w:t>g</w:t>
      </w:r>
      <w:r w:rsidR="009D70DE" w:rsidRPr="009D70DE">
        <w:rPr>
          <w:lang w:val="da-DK"/>
        </w:rPr>
        <w:t xml:space="preserve"> </w:t>
      </w:r>
      <w:r w:rsidR="00191CFA">
        <w:rPr>
          <w:lang w:val="da-DK"/>
        </w:rPr>
        <w:t>d</w:t>
      </w:r>
      <w:r w:rsidR="009D70DE" w:rsidRPr="009D70DE">
        <w:rPr>
          <w:lang w:val="da-DK"/>
        </w:rPr>
        <w:t>en j</w:t>
      </w:r>
      <w:r w:rsidR="009D70DE">
        <w:rPr>
          <w:lang w:val="da-DK"/>
        </w:rPr>
        <w:t>uridisk e</w:t>
      </w:r>
      <w:r w:rsidR="00191CFA">
        <w:rPr>
          <w:lang w:val="da-DK"/>
        </w:rPr>
        <w:t xml:space="preserve">nhed, som identificeres af </w:t>
      </w:r>
      <w:r w:rsidR="00FA518B">
        <w:rPr>
          <w:lang w:val="da-DK"/>
        </w:rPr>
        <w:t>underskriftsdelen</w:t>
      </w:r>
      <w:r w:rsidR="00191CFA">
        <w:rPr>
          <w:lang w:val="da-DK"/>
        </w:rPr>
        <w:t xml:space="preserve"> sidst i dette dokument</w:t>
      </w:r>
      <w:r w:rsidR="00DC1416">
        <w:rPr>
          <w:lang w:val="da-DK"/>
        </w:rPr>
        <w:t xml:space="preserve"> – også kaldet Kunden</w:t>
      </w:r>
      <w:r w:rsidR="00191CFA">
        <w:rPr>
          <w:lang w:val="da-DK"/>
        </w:rPr>
        <w:t xml:space="preserve">. </w:t>
      </w:r>
    </w:p>
    <w:p w14:paraId="2A747EFE" w14:textId="12D3D43B" w:rsidR="007520F0" w:rsidRDefault="0062451C" w:rsidP="007520F0">
      <w:pPr>
        <w:rPr>
          <w:lang w:val="da-DK"/>
        </w:rPr>
      </w:pPr>
      <w:r>
        <w:rPr>
          <w:lang w:val="da-DK"/>
        </w:rPr>
        <w:t xml:space="preserve">Ved denne aftale stiller DeiC Amberscript tjenesten til rådighed for </w:t>
      </w:r>
      <w:r w:rsidR="00DC1416">
        <w:rPr>
          <w:lang w:val="da-DK"/>
        </w:rPr>
        <w:t>Kunden</w:t>
      </w:r>
      <w:r>
        <w:rPr>
          <w:lang w:val="da-DK"/>
        </w:rPr>
        <w:t xml:space="preserve"> og </w:t>
      </w:r>
      <w:r w:rsidR="00DC1416">
        <w:rPr>
          <w:lang w:val="da-DK"/>
        </w:rPr>
        <w:t>Kunden</w:t>
      </w:r>
      <w:r>
        <w:rPr>
          <w:lang w:val="da-DK"/>
        </w:rPr>
        <w:t xml:space="preserve"> indvilger i at tilslutte og benytte aftalen i henhold til vilkårene i denne tilslutningsaftale. </w:t>
      </w:r>
    </w:p>
    <w:p w14:paraId="669800ED" w14:textId="49592252" w:rsidR="00FC5DAB" w:rsidRPr="00FC5DAB" w:rsidRDefault="00FC5DAB" w:rsidP="007520F0">
      <w:pPr>
        <w:rPr>
          <w:lang w:val="da-DK"/>
        </w:rPr>
      </w:pPr>
      <w:r>
        <w:rPr>
          <w:lang w:val="da-DK"/>
        </w:rPr>
        <w:t xml:space="preserve">Ved brug af aftalen afløftes udbudspligten </w:t>
      </w:r>
      <w:r w:rsidR="00FB6059">
        <w:rPr>
          <w:lang w:val="da-DK"/>
        </w:rPr>
        <w:t>for brug af Amberscript tjenester</w:t>
      </w:r>
      <w:r w:rsidR="003B417D">
        <w:rPr>
          <w:lang w:val="da-DK"/>
        </w:rPr>
        <w:t>, som er</w:t>
      </w:r>
      <w:r w:rsidR="00FB6059">
        <w:rPr>
          <w:lang w:val="da-DK"/>
        </w:rPr>
        <w:t xml:space="preserve"> omfattet af aftalen. Dette forventes at dække</w:t>
      </w:r>
      <w:r w:rsidR="00203E5E">
        <w:rPr>
          <w:lang w:val="da-DK"/>
        </w:rPr>
        <w:t xml:space="preserve"> perioden mellem 2021-07-15 og indtil rammeko</w:t>
      </w:r>
      <w:r w:rsidR="00A07D37">
        <w:rPr>
          <w:lang w:val="da-DK"/>
        </w:rPr>
        <w:t>ntraktens udløb den 202</w:t>
      </w:r>
      <w:r w:rsidR="008C6C7D">
        <w:rPr>
          <w:lang w:val="da-DK"/>
        </w:rPr>
        <w:t>5</w:t>
      </w:r>
      <w:r w:rsidR="00A07D37">
        <w:rPr>
          <w:lang w:val="da-DK"/>
        </w:rPr>
        <w:t>-07-05</w:t>
      </w:r>
      <w:r w:rsidR="0047472F">
        <w:rPr>
          <w:lang w:val="da-DK"/>
        </w:rPr>
        <w:t xml:space="preserve">. Rammekontrakten er indgået </w:t>
      </w:r>
      <w:r w:rsidR="004D0E30">
        <w:rPr>
          <w:lang w:val="da-DK"/>
        </w:rPr>
        <w:t xml:space="preserve">på nordisk niveau </w:t>
      </w:r>
      <w:r w:rsidR="0047472F">
        <w:rPr>
          <w:lang w:val="da-DK"/>
        </w:rPr>
        <w:t>mellem Amberscript og NORDUnet</w:t>
      </w:r>
      <w:r w:rsidR="00DC1416">
        <w:rPr>
          <w:lang w:val="da-DK"/>
        </w:rPr>
        <w:t xml:space="preserve"> efter gennemførelse af eu-udbud</w:t>
      </w:r>
      <w:r w:rsidR="00524EFF">
        <w:rPr>
          <w:lang w:val="da-DK"/>
        </w:rPr>
        <w:t xml:space="preserve"> (</w:t>
      </w:r>
      <w:r w:rsidR="00524EFF" w:rsidRPr="00524EFF">
        <w:rPr>
          <w:lang w:val="da-DK"/>
        </w:rPr>
        <w:t>Services - 166277-2021</w:t>
      </w:r>
      <w:r w:rsidR="00524EFF">
        <w:rPr>
          <w:lang w:val="da-DK"/>
        </w:rPr>
        <w:t>)</w:t>
      </w:r>
      <w:r w:rsidR="00DC1416">
        <w:rPr>
          <w:lang w:val="da-DK"/>
        </w:rPr>
        <w:t>. D</w:t>
      </w:r>
      <w:r w:rsidR="004D0E30">
        <w:rPr>
          <w:lang w:val="da-DK"/>
        </w:rPr>
        <w:t xml:space="preserve">eiC er ansvarlig for formidling af aftalen i Danmark. </w:t>
      </w:r>
    </w:p>
    <w:p w14:paraId="440B1855" w14:textId="75E13379" w:rsidR="009E4B2C" w:rsidRDefault="00541268" w:rsidP="009E4B2C">
      <w:pPr>
        <w:rPr>
          <w:lang w:val="da-DK"/>
        </w:rPr>
      </w:pPr>
      <w:r>
        <w:rPr>
          <w:lang w:val="da-DK"/>
        </w:rPr>
        <w:t>Kunden er ansvarlig for at t</w:t>
      </w:r>
      <w:r w:rsidR="009734AF">
        <w:rPr>
          <w:lang w:val="da-DK"/>
        </w:rPr>
        <w:t xml:space="preserve">jenesten benyttes til behandling af data, som Kunden har brugsret, eller ejendomsret </w:t>
      </w:r>
      <w:r w:rsidR="007E48D1">
        <w:rPr>
          <w:lang w:val="da-DK"/>
        </w:rPr>
        <w:t>til.</w:t>
      </w:r>
      <w:r w:rsidR="00830210">
        <w:rPr>
          <w:lang w:val="da-DK"/>
        </w:rPr>
        <w:t xml:space="preserve"> </w:t>
      </w:r>
    </w:p>
    <w:p w14:paraId="5B80A7E3" w14:textId="4B4E9292" w:rsidR="00830210" w:rsidRPr="00830210" w:rsidRDefault="00830210" w:rsidP="009E4B2C">
      <w:pPr>
        <w:rPr>
          <w:lang w:val="da-DK"/>
        </w:rPr>
      </w:pPr>
      <w:r w:rsidRPr="00830210">
        <w:t>Tjenesten tilgås via WAYF (Where are You</w:t>
      </w:r>
      <w:r>
        <w:t xml:space="preserve"> From). </w:t>
      </w:r>
      <w:r w:rsidRPr="00830210">
        <w:rPr>
          <w:lang w:val="da-DK"/>
        </w:rPr>
        <w:t>Hertil gælder særlige vilkår, s</w:t>
      </w:r>
      <w:r>
        <w:rPr>
          <w:lang w:val="da-DK"/>
        </w:rPr>
        <w:t xml:space="preserve">om fremgår her: </w:t>
      </w:r>
      <w:r w:rsidRPr="00830210">
        <w:rPr>
          <w:lang w:val="da-DK"/>
        </w:rPr>
        <w:t>https://www.deic.dk/da/WAYF</w:t>
      </w:r>
      <w:r w:rsidR="005D61D4">
        <w:rPr>
          <w:lang w:val="da-DK"/>
        </w:rPr>
        <w:t>.</w:t>
      </w:r>
    </w:p>
    <w:p w14:paraId="4DD1396B" w14:textId="7AC8571B" w:rsidR="009058E1" w:rsidRDefault="009058E1" w:rsidP="009E4B2C">
      <w:pPr>
        <w:rPr>
          <w:lang w:val="da-DK"/>
        </w:rPr>
      </w:pPr>
      <w:r>
        <w:rPr>
          <w:lang w:val="da-DK"/>
        </w:rPr>
        <w:t xml:space="preserve">DeIC yder følgende assistance </w:t>
      </w:r>
      <w:r w:rsidR="00522094">
        <w:rPr>
          <w:lang w:val="da-DK"/>
        </w:rPr>
        <w:t>uden yderligere beregning for</w:t>
      </w:r>
      <w:r>
        <w:rPr>
          <w:lang w:val="da-DK"/>
        </w:rPr>
        <w:t xml:space="preserve"> </w:t>
      </w:r>
      <w:r w:rsidR="00522094">
        <w:rPr>
          <w:lang w:val="da-DK"/>
        </w:rPr>
        <w:t>K</w:t>
      </w:r>
      <w:r>
        <w:rPr>
          <w:lang w:val="da-DK"/>
        </w:rPr>
        <w:t>unden:</w:t>
      </w:r>
    </w:p>
    <w:p w14:paraId="09A6DB2C" w14:textId="7431E0B4" w:rsidR="00D33FF7" w:rsidRDefault="00D33FF7" w:rsidP="009058E1">
      <w:pPr>
        <w:pStyle w:val="ListParagraph"/>
        <w:numPr>
          <w:ilvl w:val="0"/>
          <w:numId w:val="3"/>
        </w:numPr>
        <w:rPr>
          <w:lang w:val="da-DK"/>
        </w:rPr>
      </w:pPr>
      <w:r>
        <w:rPr>
          <w:lang w:val="da-DK"/>
        </w:rPr>
        <w:t xml:space="preserve">Formidling af </w:t>
      </w:r>
      <w:r w:rsidR="00D6665C">
        <w:rPr>
          <w:lang w:val="da-DK"/>
        </w:rPr>
        <w:t>hændelser</w:t>
      </w:r>
      <w:r>
        <w:rPr>
          <w:lang w:val="da-DK"/>
        </w:rPr>
        <w:t xml:space="preserve"> og </w:t>
      </w:r>
      <w:r w:rsidR="00393130">
        <w:rPr>
          <w:lang w:val="da-DK"/>
        </w:rPr>
        <w:t xml:space="preserve">ændringsamodninger mellem Kunden og Amberscript, herunder </w:t>
      </w:r>
      <w:r w:rsidR="00EC2171">
        <w:rPr>
          <w:lang w:val="da-DK"/>
        </w:rPr>
        <w:t xml:space="preserve">general </w:t>
      </w:r>
      <w:r w:rsidR="00393130">
        <w:rPr>
          <w:lang w:val="da-DK"/>
        </w:rPr>
        <w:t>assistance til opretholdelse af god kvalitet af tjenesten</w:t>
      </w:r>
      <w:r w:rsidR="005D61D4">
        <w:rPr>
          <w:lang w:val="da-DK"/>
        </w:rPr>
        <w:t>,</w:t>
      </w:r>
      <w:r w:rsidR="00F44571">
        <w:rPr>
          <w:lang w:val="da-DK"/>
        </w:rPr>
        <w:t xml:space="preserve"> effektiv brug af tjenesten</w:t>
      </w:r>
      <w:r w:rsidR="005D61D4">
        <w:rPr>
          <w:lang w:val="da-DK"/>
        </w:rPr>
        <w:t xml:space="preserve"> og korrekt fakturering af tjenesten</w:t>
      </w:r>
      <w:r w:rsidR="00393130">
        <w:rPr>
          <w:lang w:val="da-DK"/>
        </w:rPr>
        <w:t>.</w:t>
      </w:r>
    </w:p>
    <w:p w14:paraId="6B6E2208" w14:textId="475486EC" w:rsidR="00896912" w:rsidRDefault="00896912" w:rsidP="009058E1">
      <w:pPr>
        <w:pStyle w:val="ListParagraph"/>
        <w:numPr>
          <w:ilvl w:val="0"/>
          <w:numId w:val="3"/>
        </w:numPr>
        <w:rPr>
          <w:lang w:val="da-DK"/>
        </w:rPr>
      </w:pPr>
      <w:r>
        <w:rPr>
          <w:lang w:val="da-DK"/>
        </w:rPr>
        <w:t xml:space="preserve">Standardiseret tilsyn med </w:t>
      </w:r>
      <w:r w:rsidR="00F04BB1">
        <w:rPr>
          <w:lang w:val="da-DK"/>
        </w:rPr>
        <w:t xml:space="preserve">databehandlingen hos Amberscript som angivet i Databehandleraftalen. </w:t>
      </w:r>
    </w:p>
    <w:p w14:paraId="10C8D4CB" w14:textId="40989146" w:rsidR="005163A0" w:rsidRDefault="005163A0" w:rsidP="005163A0">
      <w:pPr>
        <w:rPr>
          <w:lang w:val="da-DK"/>
        </w:rPr>
      </w:pPr>
      <w:r>
        <w:rPr>
          <w:lang w:val="da-DK"/>
        </w:rPr>
        <w:t>Kunden leverer følgende aktiviteter under aftalen:</w:t>
      </w:r>
    </w:p>
    <w:p w14:paraId="3809F4FC" w14:textId="38864A62" w:rsidR="005163A0" w:rsidRDefault="00E919A7" w:rsidP="005163A0">
      <w:pPr>
        <w:pStyle w:val="ListParagraph"/>
        <w:numPr>
          <w:ilvl w:val="0"/>
          <w:numId w:val="3"/>
        </w:numPr>
        <w:rPr>
          <w:lang w:val="da-DK"/>
        </w:rPr>
      </w:pPr>
      <w:r>
        <w:rPr>
          <w:lang w:val="da-DK"/>
        </w:rPr>
        <w:t xml:space="preserve">Opretholdelse af et primært kontaktpunkt </w:t>
      </w:r>
      <w:r w:rsidR="008B6737">
        <w:rPr>
          <w:lang w:val="da-DK"/>
        </w:rPr>
        <w:t xml:space="preserve">til firstline support </w:t>
      </w:r>
      <w:r>
        <w:rPr>
          <w:lang w:val="da-DK"/>
        </w:rPr>
        <w:t xml:space="preserve">for brugere af tjenesten hos Kunden. Kundens brugere skal henvende </w:t>
      </w:r>
      <w:r w:rsidR="009C6C85">
        <w:rPr>
          <w:lang w:val="da-DK"/>
        </w:rPr>
        <w:t xml:space="preserve">til dette kontaktpunkt </w:t>
      </w:r>
      <w:r w:rsidR="00923198">
        <w:rPr>
          <w:lang w:val="da-DK"/>
        </w:rPr>
        <w:t xml:space="preserve">ved behov for </w:t>
      </w:r>
      <w:r w:rsidR="008B6737">
        <w:rPr>
          <w:lang w:val="da-DK"/>
        </w:rPr>
        <w:t xml:space="preserve">assistance </w:t>
      </w:r>
      <w:r w:rsidR="00923198">
        <w:rPr>
          <w:lang w:val="da-DK"/>
        </w:rPr>
        <w:t xml:space="preserve">der måtte opstå ved tilslutning til, eller </w:t>
      </w:r>
      <w:r w:rsidR="008B6737">
        <w:rPr>
          <w:lang w:val="da-DK"/>
        </w:rPr>
        <w:t xml:space="preserve">brug af tjenesten. </w:t>
      </w:r>
      <w:r w:rsidR="0007559D">
        <w:rPr>
          <w:lang w:val="da-DK"/>
        </w:rPr>
        <w:t xml:space="preserve">Såfremt dette kontaktpunkt ikke er i </w:t>
      </w:r>
      <w:r w:rsidR="0007559D">
        <w:rPr>
          <w:lang w:val="da-DK"/>
        </w:rPr>
        <w:lastRenderedPageBreak/>
        <w:t xml:space="preserve">stand til at afhjælpe brugerens behov, kan kontaktpunktet viderebringe </w:t>
      </w:r>
      <w:r w:rsidR="00207978">
        <w:rPr>
          <w:lang w:val="da-DK"/>
        </w:rPr>
        <w:t xml:space="preserve">den modtagne </w:t>
      </w:r>
      <w:r w:rsidR="00570480">
        <w:rPr>
          <w:lang w:val="da-DK"/>
        </w:rPr>
        <w:t xml:space="preserve">fejlmelding, eller ændringsanmodning til DeiC. </w:t>
      </w:r>
    </w:p>
    <w:p w14:paraId="794340A9" w14:textId="47BBF476" w:rsidR="008645DB" w:rsidRDefault="008645DB" w:rsidP="005163A0">
      <w:pPr>
        <w:pStyle w:val="ListParagraph"/>
        <w:numPr>
          <w:ilvl w:val="0"/>
          <w:numId w:val="3"/>
        </w:numPr>
        <w:rPr>
          <w:lang w:val="da-DK"/>
        </w:rPr>
      </w:pPr>
      <w:r>
        <w:rPr>
          <w:lang w:val="da-DK"/>
        </w:rPr>
        <w:t xml:space="preserve">Oprettelse af teknisk administrator for tjenesten. Denne administrator kan være samme person som den primære kontaktperson. </w:t>
      </w:r>
    </w:p>
    <w:p w14:paraId="12E06826" w14:textId="28698EC3" w:rsidR="005D61D4" w:rsidRDefault="00883A13" w:rsidP="005163A0">
      <w:pPr>
        <w:pStyle w:val="ListParagraph"/>
        <w:numPr>
          <w:ilvl w:val="0"/>
          <w:numId w:val="3"/>
        </w:numPr>
        <w:rPr>
          <w:lang w:val="da-DK"/>
        </w:rPr>
      </w:pPr>
      <w:r>
        <w:rPr>
          <w:lang w:val="da-DK"/>
        </w:rPr>
        <w:t>Give DeiC a</w:t>
      </w:r>
      <w:r w:rsidR="009A7B96">
        <w:rPr>
          <w:lang w:val="da-DK"/>
        </w:rPr>
        <w:t>dgang til o</w:t>
      </w:r>
      <w:r w:rsidR="005D61D4">
        <w:rPr>
          <w:lang w:val="da-DK"/>
        </w:rPr>
        <w:t xml:space="preserve">plysninger om slutbrugere, som anvender tjenesten. Disse </w:t>
      </w:r>
      <w:r w:rsidR="00AE1CF7">
        <w:rPr>
          <w:lang w:val="da-DK"/>
        </w:rPr>
        <w:t>oplysninger</w:t>
      </w:r>
      <w:r w:rsidR="005D61D4">
        <w:rPr>
          <w:lang w:val="da-DK"/>
        </w:rPr>
        <w:t xml:space="preserve"> kan blive anvendt i forbindelse med fejlsøgning og forbrugsafregning. </w:t>
      </w:r>
      <w:r w:rsidR="00AE1CF7">
        <w:rPr>
          <w:lang w:val="da-DK"/>
        </w:rPr>
        <w:t xml:space="preserve">Oplysningerne kan omfatte navn, e-mail, </w:t>
      </w:r>
      <w:r w:rsidR="001E161B">
        <w:rPr>
          <w:lang w:val="da-DK"/>
        </w:rPr>
        <w:t>telefonnummer og organisatorisk tilhørsels</w:t>
      </w:r>
      <w:r w:rsidR="00955364">
        <w:rPr>
          <w:lang w:val="da-DK"/>
        </w:rPr>
        <w:t xml:space="preserve"> </w:t>
      </w:r>
      <w:r w:rsidR="001E161B">
        <w:rPr>
          <w:lang w:val="da-DK"/>
        </w:rPr>
        <w:t xml:space="preserve">forhold. </w:t>
      </w:r>
    </w:p>
    <w:p w14:paraId="216039FD" w14:textId="64B6BD5F" w:rsidR="00231636" w:rsidRPr="00231636" w:rsidRDefault="00231636" w:rsidP="00231636">
      <w:pPr>
        <w:rPr>
          <w:lang w:val="da-DK"/>
        </w:rPr>
      </w:pPr>
      <w:r w:rsidRPr="00231636">
        <w:rPr>
          <w:lang w:val="da-DK"/>
        </w:rPr>
        <w:t xml:space="preserve">DeiC kan ikke gøres ansvarlig for Kundens eventuelle tab af data som opstår ved brugen af tjenesten. </w:t>
      </w:r>
    </w:p>
    <w:p w14:paraId="191BE849" w14:textId="60509FB0" w:rsidR="006C2053" w:rsidRDefault="006C2053" w:rsidP="006C2053">
      <w:pPr>
        <w:pStyle w:val="Heading1"/>
        <w:rPr>
          <w:lang w:val="da-DK"/>
        </w:rPr>
      </w:pPr>
      <w:r>
        <w:rPr>
          <w:lang w:val="da-DK"/>
        </w:rPr>
        <w:t>Priser for brug af tjenesten</w:t>
      </w:r>
    </w:p>
    <w:p w14:paraId="14FCBD03" w14:textId="76490086" w:rsidR="00064C00" w:rsidRDefault="00064C00" w:rsidP="00064C00">
      <w:pPr>
        <w:rPr>
          <w:lang w:val="da-DK"/>
        </w:rPr>
      </w:pPr>
      <w:r>
        <w:rPr>
          <w:lang w:val="da-DK"/>
        </w:rPr>
        <w:t>Tjenesten afregnes efter Kundens samlede månedlige konstateret forbrug som udtrykt ved DeiC’s rapporteret forbrug til Kunden. Betaling skal ske senest 30 kalenderdage efter DeiC’s fakturadato.</w:t>
      </w:r>
    </w:p>
    <w:p w14:paraId="108A9B72" w14:textId="7F5083F1" w:rsidR="00C179F0" w:rsidRPr="000D0D80" w:rsidRDefault="00D6433C" w:rsidP="00C179F0">
      <w:pPr>
        <w:rPr>
          <w:lang w:val="da-DK"/>
        </w:rPr>
      </w:pPr>
      <w:r w:rsidRPr="003B417D">
        <w:rPr>
          <w:lang w:val="da-DK"/>
        </w:rPr>
        <w:t xml:space="preserve">Amberscript tjenesterne omfatter følgende </w:t>
      </w:r>
      <w:r w:rsidR="00D90C52" w:rsidRPr="003B417D">
        <w:rPr>
          <w:lang w:val="da-DK"/>
        </w:rPr>
        <w:t xml:space="preserve">timeafregnede ydelser: </w:t>
      </w:r>
    </w:p>
    <w:tbl>
      <w:tblPr>
        <w:tblStyle w:val="GridTable3-Accent1"/>
        <w:tblW w:w="8755" w:type="dxa"/>
        <w:tblLook w:val="04A0" w:firstRow="1" w:lastRow="0" w:firstColumn="1" w:lastColumn="0" w:noHBand="0" w:noVBand="1"/>
      </w:tblPr>
      <w:tblGrid>
        <w:gridCol w:w="6629"/>
        <w:gridCol w:w="2126"/>
      </w:tblGrid>
      <w:tr w:rsidR="00C0372D" w:rsidRPr="007B771A" w14:paraId="174712DB" w14:textId="77777777" w:rsidTr="00C03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29" w:type="dxa"/>
            <w:noWrap/>
            <w:hideMark/>
          </w:tcPr>
          <w:p w14:paraId="4A7927D3" w14:textId="77777777" w:rsidR="00C0372D" w:rsidRPr="00C0372D" w:rsidRDefault="00C0372D" w:rsidP="00C0372D">
            <w:r w:rsidRPr="00C0372D">
              <w:t>Amberscript tjeneste</w:t>
            </w:r>
          </w:p>
        </w:tc>
        <w:tc>
          <w:tcPr>
            <w:tcW w:w="2126" w:type="dxa"/>
            <w:hideMark/>
          </w:tcPr>
          <w:p w14:paraId="24F99E9F" w14:textId="77777777" w:rsidR="00C0372D" w:rsidRPr="00C0372D" w:rsidRDefault="00C03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 w:rsidRPr="00C0372D">
              <w:rPr>
                <w:lang w:val="da-DK"/>
              </w:rPr>
              <w:t xml:space="preserve">Timepris i DKK </w:t>
            </w:r>
            <w:r w:rsidRPr="00C0372D">
              <w:rPr>
                <w:lang w:val="da-DK"/>
              </w:rPr>
              <w:br/>
              <w:t>(eksklusiv moms)</w:t>
            </w:r>
          </w:p>
        </w:tc>
      </w:tr>
      <w:tr w:rsidR="00C0372D" w:rsidRPr="00C0372D" w14:paraId="10D3CB95" w14:textId="77777777" w:rsidTr="00C03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hideMark/>
          </w:tcPr>
          <w:p w14:paraId="1CAB0DEA" w14:textId="71E73846" w:rsidR="00C0372D" w:rsidRPr="00C0372D" w:rsidRDefault="00C0372D" w:rsidP="00C0372D">
            <w:pPr>
              <w:jc w:val="left"/>
              <w:rPr>
                <w:lang w:val="da-DK"/>
              </w:rPr>
            </w:pPr>
            <w:r w:rsidRPr="00C0372D">
              <w:rPr>
                <w:lang w:val="da-DK"/>
              </w:rPr>
              <w:t>Automati</w:t>
            </w:r>
            <w:r>
              <w:rPr>
                <w:lang w:val="da-DK"/>
              </w:rPr>
              <w:t>sk</w:t>
            </w:r>
            <w:r w:rsidRPr="00C0372D">
              <w:rPr>
                <w:lang w:val="da-DK"/>
              </w:rPr>
              <w:t xml:space="preserve"> tekst</w:t>
            </w:r>
            <w:r w:rsidR="007C62FF" w:rsidRPr="00C0372D">
              <w:rPr>
                <w:lang w:val="da-DK"/>
              </w:rPr>
              <w:t>genkendelse</w:t>
            </w:r>
            <w:r w:rsidRPr="00C0372D">
              <w:rPr>
                <w:lang w:val="da-DK"/>
              </w:rPr>
              <w:t xml:space="preserve"> via Amberscript web interface</w:t>
            </w:r>
            <w:r w:rsidR="007C62FF">
              <w:rPr>
                <w:lang w:val="da-DK"/>
              </w:rPr>
              <w:t xml:space="preserve"> på dansk eller engelsk</w:t>
            </w:r>
          </w:p>
        </w:tc>
        <w:tc>
          <w:tcPr>
            <w:tcW w:w="2126" w:type="dxa"/>
            <w:hideMark/>
          </w:tcPr>
          <w:p w14:paraId="69417FE1" w14:textId="77777777" w:rsidR="00C0372D" w:rsidRPr="00C0372D" w:rsidRDefault="00C0372D" w:rsidP="00C03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372D">
              <w:t>44,00 kr.</w:t>
            </w:r>
          </w:p>
        </w:tc>
      </w:tr>
      <w:tr w:rsidR="00C0372D" w:rsidRPr="00C0372D" w14:paraId="49E390BD" w14:textId="77777777" w:rsidTr="00C0372D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hideMark/>
          </w:tcPr>
          <w:p w14:paraId="2835DBBC" w14:textId="53C2C997" w:rsidR="00C0372D" w:rsidRPr="007C62FF" w:rsidRDefault="00C0372D">
            <w:pPr>
              <w:jc w:val="left"/>
              <w:rPr>
                <w:lang w:val="da-DK"/>
              </w:rPr>
            </w:pPr>
            <w:r w:rsidRPr="007C62FF">
              <w:rPr>
                <w:lang w:val="da-DK"/>
              </w:rPr>
              <w:t xml:space="preserve">Automatisk </w:t>
            </w:r>
            <w:r w:rsidR="00162392">
              <w:rPr>
                <w:lang w:val="da-DK"/>
              </w:rPr>
              <w:t xml:space="preserve">tekstgenkendelse </w:t>
            </w:r>
            <w:r w:rsidRPr="007C62FF">
              <w:rPr>
                <w:lang w:val="da-DK"/>
              </w:rPr>
              <w:t>via API</w:t>
            </w:r>
            <w:r w:rsidR="007C62FF" w:rsidRPr="007C62FF">
              <w:rPr>
                <w:lang w:val="da-DK"/>
              </w:rPr>
              <w:t xml:space="preserve"> </w:t>
            </w:r>
            <w:r w:rsidR="007C62FF">
              <w:rPr>
                <w:lang w:val="da-DK"/>
              </w:rPr>
              <w:t>på dansk eller engelsk</w:t>
            </w:r>
          </w:p>
        </w:tc>
        <w:tc>
          <w:tcPr>
            <w:tcW w:w="2126" w:type="dxa"/>
            <w:hideMark/>
          </w:tcPr>
          <w:p w14:paraId="353B9583" w14:textId="77777777" w:rsidR="00C0372D" w:rsidRPr="00C0372D" w:rsidRDefault="00C0372D" w:rsidP="00C03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372D">
              <w:t>44,00 kr.</w:t>
            </w:r>
          </w:p>
        </w:tc>
      </w:tr>
    </w:tbl>
    <w:p w14:paraId="71008C10" w14:textId="77777777" w:rsidR="003D3E5B" w:rsidRDefault="003D3E5B" w:rsidP="004E30F9">
      <w:pPr>
        <w:rPr>
          <w:lang w:val="da-DK"/>
        </w:rPr>
      </w:pPr>
    </w:p>
    <w:p w14:paraId="4F495259" w14:textId="77777777" w:rsidR="00BB4799" w:rsidRDefault="00BB4799" w:rsidP="004E30F9">
      <w:pPr>
        <w:rPr>
          <w:lang w:val="da-DK"/>
        </w:rPr>
      </w:pPr>
      <w:r>
        <w:rPr>
          <w:lang w:val="da-DK"/>
        </w:rPr>
        <w:t xml:space="preserve">Transskribering eller underteksning af en times mediefil vil således udgøre 44 DKK. </w:t>
      </w:r>
    </w:p>
    <w:p w14:paraId="42AD37A2" w14:textId="5C8E0457" w:rsidR="00DA60A1" w:rsidRPr="000D0D80" w:rsidRDefault="00C87D32" w:rsidP="004E30F9">
      <w:pPr>
        <w:rPr>
          <w:lang w:val="da-DK"/>
        </w:rPr>
      </w:pPr>
      <w:r>
        <w:rPr>
          <w:lang w:val="da-DK"/>
        </w:rPr>
        <w:t>Manuel tekstgenke</w:t>
      </w:r>
      <w:r w:rsidR="00162392">
        <w:rPr>
          <w:lang w:val="da-DK"/>
        </w:rPr>
        <w:t>nde</w:t>
      </w:r>
      <w:r>
        <w:rPr>
          <w:lang w:val="da-DK"/>
        </w:rPr>
        <w:t xml:space="preserve">lse </w:t>
      </w:r>
      <w:r w:rsidR="003D3E5B">
        <w:rPr>
          <w:lang w:val="da-DK"/>
        </w:rPr>
        <w:t xml:space="preserve">og oversættelser </w:t>
      </w:r>
      <w:r>
        <w:rPr>
          <w:lang w:val="da-DK"/>
        </w:rPr>
        <w:t>som tilbydes af Amberscript</w:t>
      </w:r>
      <w:r w:rsidR="00AE0E9A">
        <w:rPr>
          <w:lang w:val="da-DK"/>
        </w:rPr>
        <w:t xml:space="preserve"> via underleverandør i England er ikke en del af denne kontrakt</w:t>
      </w:r>
      <w:r w:rsidR="00594855">
        <w:rPr>
          <w:lang w:val="da-DK"/>
        </w:rPr>
        <w:t>, men vil muligvis blive tilføjet</w:t>
      </w:r>
      <w:r w:rsidR="00AE0E9A">
        <w:rPr>
          <w:lang w:val="da-DK"/>
        </w:rPr>
        <w:t>. Ligeledes er automatisk te</w:t>
      </w:r>
      <w:r w:rsidR="00052E3A">
        <w:rPr>
          <w:lang w:val="da-DK"/>
        </w:rPr>
        <w:t>k</w:t>
      </w:r>
      <w:r w:rsidR="00AE0E9A">
        <w:rPr>
          <w:lang w:val="da-DK"/>
        </w:rPr>
        <w:t>s</w:t>
      </w:r>
      <w:r w:rsidR="00052E3A">
        <w:rPr>
          <w:lang w:val="da-DK"/>
        </w:rPr>
        <w:t>tgenkendelse</w:t>
      </w:r>
      <w:r w:rsidR="00AE0E9A">
        <w:rPr>
          <w:lang w:val="da-DK"/>
        </w:rPr>
        <w:t xml:space="preserve"> på sprog</w:t>
      </w:r>
      <w:r w:rsidR="00052E3A">
        <w:rPr>
          <w:lang w:val="da-DK"/>
        </w:rPr>
        <w:t xml:space="preserve">, som ikke nævnes i tabellen </w:t>
      </w:r>
      <w:r w:rsidR="00594855">
        <w:rPr>
          <w:lang w:val="da-DK"/>
        </w:rPr>
        <w:t xml:space="preserve">øverst i dokumentet ikke en del af kontrakten. Dette skyldes at opbevarelse af data indenfor EU ikke kan garanteres ved transskribering af disse sprog. </w:t>
      </w:r>
    </w:p>
    <w:p w14:paraId="3FA1B2B0" w14:textId="339D285C" w:rsidR="009E01B3" w:rsidRPr="000D0D80" w:rsidRDefault="008B0905" w:rsidP="009E01B3">
      <w:pPr>
        <w:rPr>
          <w:lang w:val="da-DK"/>
        </w:rPr>
      </w:pPr>
      <w:r w:rsidRPr="008B0905">
        <w:rPr>
          <w:lang w:val="da-DK"/>
        </w:rPr>
        <w:t>Priserne angivet ovenfor er beregnet på baggrund af NORDUnets kontrakt</w:t>
      </w:r>
      <w:r>
        <w:rPr>
          <w:lang w:val="da-DK"/>
        </w:rPr>
        <w:t xml:space="preserve"> med Amberscript. </w:t>
      </w:r>
      <w:r w:rsidRPr="008B0905">
        <w:rPr>
          <w:lang w:val="da-DK"/>
        </w:rPr>
        <w:t xml:space="preserve">Priserne er </w:t>
      </w:r>
      <w:r w:rsidR="00AE65CD" w:rsidRPr="008B0905">
        <w:rPr>
          <w:lang w:val="da-DK"/>
        </w:rPr>
        <w:t>konverteret</w:t>
      </w:r>
      <w:r w:rsidRPr="008B0905">
        <w:rPr>
          <w:lang w:val="da-DK"/>
        </w:rPr>
        <w:t xml:space="preserve"> fra Euro til DKK ved brug af </w:t>
      </w:r>
      <w:r w:rsidR="00754FFA">
        <w:rPr>
          <w:lang w:val="da-DK"/>
        </w:rPr>
        <w:t xml:space="preserve">Nationbankens dagskurs af </w:t>
      </w:r>
      <w:r w:rsidR="00DB25D5" w:rsidRPr="000D0D80">
        <w:rPr>
          <w:lang w:val="da-DK"/>
        </w:rPr>
        <w:t>14.09.2021</w:t>
      </w:r>
      <w:r w:rsidR="00754FFA">
        <w:rPr>
          <w:lang w:val="da-DK"/>
        </w:rPr>
        <w:t xml:space="preserve">. Hertil er tilføjet </w:t>
      </w:r>
      <w:r w:rsidR="008C07C0">
        <w:rPr>
          <w:lang w:val="da-DK"/>
        </w:rPr>
        <w:t xml:space="preserve">et 10% gebyr til DeiC og priserne er blevet oprundet. Gebyret dækker DeiC’s </w:t>
      </w:r>
      <w:r w:rsidR="00242056">
        <w:rPr>
          <w:lang w:val="da-DK"/>
        </w:rPr>
        <w:t xml:space="preserve">udgifter til juridisk, kommerciel og teknisk støtte til aftalen. </w:t>
      </w:r>
      <w:r w:rsidR="002E7D1F">
        <w:rPr>
          <w:lang w:val="da-DK"/>
        </w:rPr>
        <w:t xml:space="preserve">Gebyret er beregnet med henblik på at </w:t>
      </w:r>
      <w:r w:rsidR="004B1538">
        <w:rPr>
          <w:lang w:val="da-DK"/>
        </w:rPr>
        <w:t xml:space="preserve">administrationen af aftalen skal være budgetneutralt for DeiC. </w:t>
      </w:r>
    </w:p>
    <w:p w14:paraId="795615B0" w14:textId="4EF4AA77" w:rsidR="00BB5205" w:rsidRPr="000D0D80" w:rsidRDefault="00AE65CD" w:rsidP="00DA60A1">
      <w:pPr>
        <w:rPr>
          <w:lang w:val="da-DK"/>
        </w:rPr>
      </w:pPr>
      <w:r w:rsidRPr="00AE65CD">
        <w:rPr>
          <w:lang w:val="da-DK"/>
        </w:rPr>
        <w:t xml:space="preserve">Priserne er angivet </w:t>
      </w:r>
      <w:r w:rsidR="005B54B9" w:rsidRPr="00AE65CD">
        <w:rPr>
          <w:lang w:val="da-DK"/>
        </w:rPr>
        <w:t>eksklusive</w:t>
      </w:r>
      <w:r w:rsidRPr="00AE65CD">
        <w:rPr>
          <w:lang w:val="da-DK"/>
        </w:rPr>
        <w:t xml:space="preserve"> moms. </w:t>
      </w:r>
      <w:r>
        <w:rPr>
          <w:lang w:val="da-DK"/>
        </w:rPr>
        <w:t xml:space="preserve">Priserne forventes at være faste i perioden </w:t>
      </w:r>
      <w:r w:rsidR="002C38CF" w:rsidRPr="000D0D80">
        <w:rPr>
          <w:lang w:val="da-DK"/>
        </w:rPr>
        <w:t xml:space="preserve">15.07.2021 </w:t>
      </w:r>
      <w:r>
        <w:rPr>
          <w:lang w:val="da-DK"/>
        </w:rPr>
        <w:t>og</w:t>
      </w:r>
      <w:r w:rsidR="002C38CF" w:rsidRPr="000D0D80">
        <w:rPr>
          <w:lang w:val="da-DK"/>
        </w:rPr>
        <w:t xml:space="preserve"> 15.07.2024. </w:t>
      </w:r>
      <w:r w:rsidR="00000368" w:rsidRPr="00000368">
        <w:rPr>
          <w:lang w:val="da-DK"/>
        </w:rPr>
        <w:t>Såfremt der ønskes transskribering eller underteks</w:t>
      </w:r>
      <w:r w:rsidR="005B54B9">
        <w:rPr>
          <w:lang w:val="da-DK"/>
        </w:rPr>
        <w:t>t</w:t>
      </w:r>
      <w:r w:rsidR="00000368" w:rsidRPr="00000368">
        <w:rPr>
          <w:lang w:val="da-DK"/>
        </w:rPr>
        <w:t xml:space="preserve">ning af andre sprog </w:t>
      </w:r>
      <w:r w:rsidR="00000368">
        <w:rPr>
          <w:lang w:val="da-DK"/>
        </w:rPr>
        <w:t>end danske eller engelsk kan pri</w:t>
      </w:r>
      <w:r w:rsidR="005B54B9">
        <w:rPr>
          <w:lang w:val="da-DK"/>
        </w:rPr>
        <w:t xml:space="preserve">serne afvige fra de ovenfor oplyste. </w:t>
      </w:r>
    </w:p>
    <w:p w14:paraId="41530F30" w14:textId="63454009" w:rsidR="003A12F1" w:rsidRPr="00394B93" w:rsidRDefault="00394B93" w:rsidP="00214A74">
      <w:pPr>
        <w:pStyle w:val="Heading1"/>
        <w:rPr>
          <w:lang w:val="da-DK"/>
        </w:rPr>
      </w:pPr>
      <w:r w:rsidRPr="00394B93">
        <w:rPr>
          <w:lang w:val="da-DK"/>
        </w:rPr>
        <w:t>Forbrugs rapportering og fakturering</w:t>
      </w:r>
    </w:p>
    <w:p w14:paraId="0D52F026" w14:textId="32331A66" w:rsidR="00471CC1" w:rsidRDefault="00146DC4" w:rsidP="00214A74">
      <w:pPr>
        <w:rPr>
          <w:lang w:val="da-DK"/>
        </w:rPr>
      </w:pPr>
      <w:r w:rsidRPr="004741F3">
        <w:rPr>
          <w:lang w:val="da-DK"/>
        </w:rPr>
        <w:t>DeiC</w:t>
      </w:r>
      <w:r w:rsidR="005B54B9" w:rsidRPr="004741F3">
        <w:rPr>
          <w:lang w:val="da-DK"/>
        </w:rPr>
        <w:t xml:space="preserve"> vil levere en </w:t>
      </w:r>
      <w:r w:rsidR="004741F3" w:rsidRPr="004741F3">
        <w:rPr>
          <w:lang w:val="da-DK"/>
        </w:rPr>
        <w:t xml:space="preserve">rapport over Kundens </w:t>
      </w:r>
      <w:r w:rsidR="004D2919">
        <w:rPr>
          <w:lang w:val="da-DK"/>
        </w:rPr>
        <w:t xml:space="preserve">månedlige </w:t>
      </w:r>
      <w:r w:rsidR="004741F3" w:rsidRPr="004741F3">
        <w:rPr>
          <w:lang w:val="da-DK"/>
        </w:rPr>
        <w:t>forbrug</w:t>
      </w:r>
      <w:r w:rsidR="004741F3">
        <w:rPr>
          <w:lang w:val="da-DK"/>
        </w:rPr>
        <w:t xml:space="preserve"> til Kundens kontaktperson</w:t>
      </w:r>
      <w:r w:rsidR="004741F3" w:rsidRPr="004741F3">
        <w:rPr>
          <w:lang w:val="da-DK"/>
        </w:rPr>
        <w:t xml:space="preserve">, som dækker forrige måned. </w:t>
      </w:r>
    </w:p>
    <w:p w14:paraId="107F24CA" w14:textId="166BF6DC" w:rsidR="004D2919" w:rsidRDefault="00471CC1" w:rsidP="00214A74">
      <w:pPr>
        <w:rPr>
          <w:lang w:val="da-DK"/>
        </w:rPr>
      </w:pPr>
      <w:r w:rsidRPr="006777DE">
        <w:rPr>
          <w:lang w:val="da-DK"/>
        </w:rPr>
        <w:t xml:space="preserve">Såfremt Kunden ønsker </w:t>
      </w:r>
      <w:r w:rsidR="00CD17EA" w:rsidRPr="006777DE">
        <w:rPr>
          <w:lang w:val="da-DK"/>
        </w:rPr>
        <w:t xml:space="preserve">assistance </w:t>
      </w:r>
      <w:r w:rsidR="006777DE" w:rsidRPr="006777DE">
        <w:rPr>
          <w:lang w:val="da-DK"/>
        </w:rPr>
        <w:t xml:space="preserve">DeiC </w:t>
      </w:r>
      <w:r w:rsidR="00CD17EA" w:rsidRPr="006777DE">
        <w:rPr>
          <w:lang w:val="da-DK"/>
        </w:rPr>
        <w:t xml:space="preserve">udover </w:t>
      </w:r>
      <w:r w:rsidR="004D2919">
        <w:rPr>
          <w:lang w:val="da-DK"/>
        </w:rPr>
        <w:t xml:space="preserve">hvad der er </w:t>
      </w:r>
      <w:r w:rsidR="005D61D4">
        <w:rPr>
          <w:lang w:val="da-DK"/>
        </w:rPr>
        <w:t>omfattet af denne serviceaftale</w:t>
      </w:r>
      <w:r w:rsidR="006777DE" w:rsidRPr="006777DE">
        <w:rPr>
          <w:lang w:val="da-DK"/>
        </w:rPr>
        <w:t>,</w:t>
      </w:r>
      <w:r w:rsidR="006777DE">
        <w:rPr>
          <w:lang w:val="da-DK"/>
        </w:rPr>
        <w:t xml:space="preserve"> </w:t>
      </w:r>
      <w:r w:rsidR="00CD17EA" w:rsidRPr="006777DE">
        <w:rPr>
          <w:lang w:val="da-DK"/>
        </w:rPr>
        <w:t xml:space="preserve">kan </w:t>
      </w:r>
      <w:r w:rsidR="006777DE">
        <w:rPr>
          <w:lang w:val="da-DK"/>
        </w:rPr>
        <w:t>dette efter aftale afregnes til en timepris på 1500 DKK, eksklusiv moms</w:t>
      </w:r>
    </w:p>
    <w:p w14:paraId="01565837" w14:textId="1F32F75C" w:rsidR="00E96495" w:rsidRDefault="00617EE2" w:rsidP="00214A74">
      <w:pPr>
        <w:rPr>
          <w:lang w:val="da-DK"/>
        </w:rPr>
      </w:pPr>
      <w:r w:rsidRPr="004D2919">
        <w:rPr>
          <w:lang w:val="da-DK"/>
        </w:rPr>
        <w:lastRenderedPageBreak/>
        <w:t>DeiC</w:t>
      </w:r>
      <w:r w:rsidR="004D2919" w:rsidRPr="004D2919">
        <w:rPr>
          <w:lang w:val="da-DK"/>
        </w:rPr>
        <w:t xml:space="preserve"> vil ved afslutningen af hvert kvartal udarbejde </w:t>
      </w:r>
      <w:r w:rsidR="004D2919">
        <w:rPr>
          <w:lang w:val="da-DK"/>
        </w:rPr>
        <w:t xml:space="preserve">og afsende faktura, som dækker Kundens forbrug hos Amberscript. </w:t>
      </w:r>
    </w:p>
    <w:p w14:paraId="121A19DF" w14:textId="7755A9B2" w:rsidR="00E94FA3" w:rsidRDefault="00E94FA3" w:rsidP="00214A74">
      <w:pPr>
        <w:rPr>
          <w:lang w:val="da-DK"/>
        </w:rPr>
      </w:pPr>
      <w:r>
        <w:rPr>
          <w:lang w:val="da-DK"/>
        </w:rPr>
        <w:t>Kunden ønsker følgende informationer tilknyttet EAN faktureringen: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94FA3" w14:paraId="2FBCD800" w14:textId="77777777" w:rsidTr="00E94FA3">
        <w:tc>
          <w:tcPr>
            <w:tcW w:w="8638" w:type="dxa"/>
          </w:tcPr>
          <w:p w14:paraId="14683A7E" w14:textId="77777777" w:rsidR="00541268" w:rsidRDefault="00541268" w:rsidP="00214A74">
            <w:pPr>
              <w:rPr>
                <w:lang w:val="da-DK"/>
              </w:rPr>
            </w:pPr>
          </w:p>
          <w:p w14:paraId="65CAC31C" w14:textId="77777777" w:rsidR="00E94FA3" w:rsidRDefault="00273528" w:rsidP="00214A74">
            <w:pPr>
              <w:rPr>
                <w:lang w:val="da-DK"/>
              </w:rPr>
            </w:pPr>
            <w:r w:rsidRPr="000D0D80">
              <w:rPr>
                <w:lang w:val="da-DK"/>
              </w:rPr>
              <w:t>[</w:t>
            </w:r>
            <w:r>
              <w:rPr>
                <w:lang w:val="da-DK"/>
              </w:rPr>
              <w:t>Tilføj faktureringsoplysninger</w:t>
            </w:r>
            <w:r w:rsidR="00AC28F2">
              <w:rPr>
                <w:lang w:val="da-DK"/>
              </w:rPr>
              <w:t>]</w:t>
            </w:r>
          </w:p>
          <w:p w14:paraId="1657574D" w14:textId="7D98B0FD" w:rsidR="00541268" w:rsidRDefault="00541268" w:rsidP="00214A74">
            <w:pPr>
              <w:rPr>
                <w:lang w:val="da-DK"/>
              </w:rPr>
            </w:pPr>
          </w:p>
        </w:tc>
      </w:tr>
    </w:tbl>
    <w:p w14:paraId="2C5C08E0" w14:textId="77777777" w:rsidR="00E94FA3" w:rsidRPr="00E94FA3" w:rsidRDefault="00E94FA3" w:rsidP="00214A74">
      <w:pPr>
        <w:rPr>
          <w:lang w:val="da-DK"/>
        </w:rPr>
      </w:pPr>
    </w:p>
    <w:p w14:paraId="27D108F2" w14:textId="2B038DBC" w:rsidR="001F22A6" w:rsidRDefault="00BC5112" w:rsidP="001F22A6">
      <w:pPr>
        <w:pStyle w:val="Heading1"/>
        <w:rPr>
          <w:lang w:val="da-DK"/>
        </w:rPr>
      </w:pPr>
      <w:r>
        <w:rPr>
          <w:lang w:val="da-DK"/>
        </w:rPr>
        <w:t>Primære kontaktpersoner</w:t>
      </w:r>
    </w:p>
    <w:p w14:paraId="6885DFAC" w14:textId="55AF2715" w:rsidR="005A6B8B" w:rsidRPr="003B417D" w:rsidRDefault="00BC5112" w:rsidP="005A6B8B">
      <w:pPr>
        <w:rPr>
          <w:lang w:val="da-DK"/>
        </w:rPr>
      </w:pPr>
      <w:r w:rsidRPr="00BC5112">
        <w:rPr>
          <w:lang w:val="da-DK"/>
        </w:rPr>
        <w:t>De primære kontaktpersoner for d</w:t>
      </w:r>
      <w:r>
        <w:rPr>
          <w:lang w:val="da-DK"/>
        </w:rPr>
        <w:t xml:space="preserve">enne tjeneste vil være: 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068"/>
        <w:gridCol w:w="2049"/>
        <w:gridCol w:w="1876"/>
        <w:gridCol w:w="2495"/>
      </w:tblGrid>
      <w:tr w:rsidR="000D5867" w:rsidRPr="000D0D80" w14:paraId="13922302" w14:textId="77777777" w:rsidTr="005C4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44D95925" w14:textId="2942286D" w:rsidR="000D5867" w:rsidRPr="000D0D80" w:rsidRDefault="004821CD" w:rsidP="005A6B8B">
            <w:pPr>
              <w:rPr>
                <w:lang w:val="da-DK"/>
              </w:rPr>
            </w:pPr>
            <w:r>
              <w:rPr>
                <w:lang w:val="da-DK"/>
              </w:rPr>
              <w:t>Institution</w:t>
            </w:r>
          </w:p>
        </w:tc>
        <w:tc>
          <w:tcPr>
            <w:tcW w:w="2159" w:type="dxa"/>
          </w:tcPr>
          <w:p w14:paraId="613DAA05" w14:textId="41198063" w:rsidR="000D5867" w:rsidRPr="000D0D80" w:rsidRDefault="004821CD" w:rsidP="005A6B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Kontaktperson</w:t>
            </w:r>
          </w:p>
        </w:tc>
        <w:tc>
          <w:tcPr>
            <w:tcW w:w="2160" w:type="dxa"/>
          </w:tcPr>
          <w:p w14:paraId="15B069E5" w14:textId="730B033B" w:rsidR="000D5867" w:rsidRPr="000D0D80" w:rsidRDefault="00D25051" w:rsidP="005A6B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 w:rsidRPr="000D0D80">
              <w:rPr>
                <w:lang w:val="da-DK"/>
              </w:rPr>
              <w:t>Tele</w:t>
            </w:r>
            <w:r w:rsidR="004821CD">
              <w:rPr>
                <w:lang w:val="da-DK"/>
              </w:rPr>
              <w:t>fon</w:t>
            </w:r>
            <w:r w:rsidRPr="000D0D80">
              <w:rPr>
                <w:lang w:val="da-DK"/>
              </w:rPr>
              <w:t xml:space="preserve"> #</w:t>
            </w:r>
          </w:p>
        </w:tc>
        <w:tc>
          <w:tcPr>
            <w:tcW w:w="2160" w:type="dxa"/>
          </w:tcPr>
          <w:p w14:paraId="2BDB3522" w14:textId="5A018AD6" w:rsidR="000D5867" w:rsidRPr="000D0D80" w:rsidRDefault="00D25051" w:rsidP="005A6B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 w:rsidRPr="000D0D80">
              <w:rPr>
                <w:lang w:val="da-DK"/>
              </w:rPr>
              <w:t>E-mail</w:t>
            </w:r>
          </w:p>
        </w:tc>
      </w:tr>
      <w:tr w:rsidR="003626EF" w:rsidRPr="000D0D80" w14:paraId="3A3720EC" w14:textId="77777777" w:rsidTr="005C4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6E2819A0" w14:textId="62964CB1" w:rsidR="003626EF" w:rsidRPr="000D0D80" w:rsidRDefault="003626EF" w:rsidP="005A6B8B">
            <w:pPr>
              <w:rPr>
                <w:lang w:val="da-DK"/>
              </w:rPr>
            </w:pPr>
            <w:r w:rsidRPr="000D0D80">
              <w:rPr>
                <w:lang w:val="da-DK"/>
              </w:rPr>
              <w:t>Deic</w:t>
            </w:r>
          </w:p>
        </w:tc>
        <w:tc>
          <w:tcPr>
            <w:tcW w:w="2159" w:type="dxa"/>
          </w:tcPr>
          <w:p w14:paraId="48148EEE" w14:textId="77777777" w:rsidR="003626EF" w:rsidRDefault="003626EF" w:rsidP="005A6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  <w:r w:rsidRPr="000D0D80">
              <w:rPr>
                <w:lang w:val="da-DK"/>
              </w:rPr>
              <w:t>Morten Kjeldgaard</w:t>
            </w:r>
          </w:p>
          <w:p w14:paraId="136C06B7" w14:textId="7C43A264" w:rsidR="00CB64E5" w:rsidRPr="000D0D80" w:rsidRDefault="00CB64E5" w:rsidP="005A6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(tjenesteansvarlig)</w:t>
            </w:r>
          </w:p>
        </w:tc>
        <w:tc>
          <w:tcPr>
            <w:tcW w:w="2160" w:type="dxa"/>
          </w:tcPr>
          <w:p w14:paraId="324A4A10" w14:textId="0B8D82AC" w:rsidR="003626EF" w:rsidRPr="000D0D80" w:rsidRDefault="009D41FA" w:rsidP="005A6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  <w:r w:rsidRPr="000D0D80">
              <w:rPr>
                <w:lang w:val="da-DK"/>
              </w:rPr>
              <w:t>+45 21708717</w:t>
            </w:r>
          </w:p>
        </w:tc>
        <w:tc>
          <w:tcPr>
            <w:tcW w:w="2160" w:type="dxa"/>
          </w:tcPr>
          <w:p w14:paraId="67080866" w14:textId="407653E6" w:rsidR="003626EF" w:rsidRPr="000D0D80" w:rsidRDefault="0032396F" w:rsidP="005A6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  <w:hyperlink r:id="rId11" w:history="1">
              <w:r w:rsidRPr="000D0D80">
                <w:rPr>
                  <w:rStyle w:val="Hyperlink"/>
                  <w:lang w:val="da-DK"/>
                </w:rPr>
                <w:t>Morten.kjeldgaard@deic.dk</w:t>
              </w:r>
            </w:hyperlink>
          </w:p>
        </w:tc>
      </w:tr>
      <w:tr w:rsidR="003626EF" w:rsidRPr="008C6C7D" w14:paraId="4EB15756" w14:textId="77777777" w:rsidTr="005C4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6FF6DED7" w14:textId="16D1BE21" w:rsidR="003626EF" w:rsidRPr="000D0D80" w:rsidRDefault="000D5867" w:rsidP="005A6B8B">
            <w:pPr>
              <w:rPr>
                <w:lang w:val="da-DK"/>
              </w:rPr>
            </w:pPr>
            <w:r w:rsidRPr="000D0D80">
              <w:rPr>
                <w:lang w:val="da-DK"/>
              </w:rPr>
              <w:t>[</w:t>
            </w:r>
            <w:r w:rsidR="004821CD">
              <w:rPr>
                <w:lang w:val="da-DK"/>
              </w:rPr>
              <w:t>Tilføj organisation og kontaktperson(er)</w:t>
            </w:r>
            <w:r w:rsidRPr="000D0D80">
              <w:rPr>
                <w:lang w:val="da-DK"/>
              </w:rPr>
              <w:t>]</w:t>
            </w:r>
          </w:p>
        </w:tc>
        <w:tc>
          <w:tcPr>
            <w:tcW w:w="2159" w:type="dxa"/>
          </w:tcPr>
          <w:p w14:paraId="6CCFC787" w14:textId="77777777" w:rsidR="003626EF" w:rsidRPr="000D0D80" w:rsidRDefault="003626EF" w:rsidP="005A6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</w:p>
        </w:tc>
        <w:tc>
          <w:tcPr>
            <w:tcW w:w="2160" w:type="dxa"/>
          </w:tcPr>
          <w:p w14:paraId="7A2675C2" w14:textId="77777777" w:rsidR="003626EF" w:rsidRPr="000D0D80" w:rsidRDefault="003626EF" w:rsidP="005A6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</w:p>
        </w:tc>
        <w:tc>
          <w:tcPr>
            <w:tcW w:w="2160" w:type="dxa"/>
          </w:tcPr>
          <w:p w14:paraId="30808D16" w14:textId="77777777" w:rsidR="003626EF" w:rsidRPr="000D0D80" w:rsidRDefault="003626EF" w:rsidP="005A6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</w:p>
        </w:tc>
      </w:tr>
    </w:tbl>
    <w:p w14:paraId="7D880CA4" w14:textId="41A8425D" w:rsidR="00666B41" w:rsidRPr="000D0D80" w:rsidRDefault="00666B41" w:rsidP="005A6B8B">
      <w:pPr>
        <w:rPr>
          <w:lang w:val="da-DK"/>
        </w:rPr>
      </w:pPr>
    </w:p>
    <w:p w14:paraId="32BB56A6" w14:textId="2C5B2555" w:rsidR="0043015E" w:rsidRDefault="00661D98" w:rsidP="00A32AD3">
      <w:pPr>
        <w:pStyle w:val="Heading1"/>
        <w:rPr>
          <w:lang w:val="da-DK"/>
        </w:rPr>
      </w:pPr>
      <w:r>
        <w:rPr>
          <w:lang w:val="da-DK"/>
        </w:rPr>
        <w:t>Serviceanmodninger</w:t>
      </w:r>
    </w:p>
    <w:p w14:paraId="09CE9949" w14:textId="52466E82" w:rsidR="00A028C6" w:rsidRPr="00CB64E5" w:rsidRDefault="00661D98" w:rsidP="00A32AD3">
      <w:pPr>
        <w:rPr>
          <w:lang w:val="da-DK"/>
        </w:rPr>
      </w:pPr>
      <w:r>
        <w:rPr>
          <w:lang w:val="da-DK"/>
        </w:rPr>
        <w:t xml:space="preserve">Eventuelle serviceanmodninger bedes sendt til </w:t>
      </w:r>
      <w:r w:rsidRPr="00CB64E5">
        <w:rPr>
          <w:lang w:val="da-DK"/>
        </w:rPr>
        <w:t>Amberscript holdet hos DeiC. B</w:t>
      </w:r>
      <w:r w:rsidR="00A32AD3" w:rsidRPr="00CB64E5">
        <w:rPr>
          <w:lang w:val="da-DK"/>
        </w:rPr>
        <w:t xml:space="preserve">enyt venligst email adressen: </w:t>
      </w:r>
      <w:hyperlink r:id="rId12" w:history="1">
        <w:r w:rsidR="007E6B32" w:rsidRPr="00CB64E5">
          <w:rPr>
            <w:rStyle w:val="Hyperlink"/>
            <w:lang w:val="da-DK"/>
          </w:rPr>
          <w:t>amberscript@deic.dk</w:t>
        </w:r>
      </w:hyperlink>
      <w:r w:rsidR="0066401F" w:rsidRPr="00CB64E5">
        <w:rPr>
          <w:lang w:val="da-DK"/>
        </w:rPr>
        <w:t xml:space="preserve">. </w:t>
      </w:r>
    </w:p>
    <w:p w14:paraId="2DD7B457" w14:textId="472E2713" w:rsidR="005C4E3D" w:rsidRPr="00661D98" w:rsidRDefault="005C4E3D" w:rsidP="00A028C6"/>
    <w:p w14:paraId="59B52037" w14:textId="75837C76" w:rsidR="005E168C" w:rsidRPr="000D0D80" w:rsidRDefault="00A32AD3" w:rsidP="005E168C">
      <w:pPr>
        <w:pStyle w:val="Heading1"/>
        <w:rPr>
          <w:lang w:val="da-DK"/>
        </w:rPr>
      </w:pPr>
      <w:r>
        <w:rPr>
          <w:lang w:val="da-DK"/>
        </w:rPr>
        <w:t>Underskrifter</w:t>
      </w:r>
    </w:p>
    <w:tbl>
      <w:tblPr>
        <w:tblStyle w:val="GridTable3-Accent1"/>
        <w:tblW w:w="0" w:type="auto"/>
        <w:tblLook w:val="04A0" w:firstRow="1" w:lastRow="0" w:firstColumn="1" w:lastColumn="0" w:noHBand="0" w:noVBand="1"/>
      </w:tblPr>
      <w:tblGrid>
        <w:gridCol w:w="2090"/>
        <w:gridCol w:w="3091"/>
        <w:gridCol w:w="3317"/>
      </w:tblGrid>
      <w:tr w:rsidR="005E168C" w:rsidRPr="000D0D80" w14:paraId="17B0DC4A" w14:textId="77777777" w:rsidTr="00454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3" w:type="dxa"/>
          </w:tcPr>
          <w:p w14:paraId="14A1CD1A" w14:textId="77777777" w:rsidR="005E168C" w:rsidRPr="000D0D80" w:rsidRDefault="005E168C" w:rsidP="00C5432D">
            <w:pPr>
              <w:rPr>
                <w:lang w:val="da-DK"/>
              </w:rPr>
            </w:pPr>
          </w:p>
        </w:tc>
        <w:tc>
          <w:tcPr>
            <w:tcW w:w="3118" w:type="dxa"/>
          </w:tcPr>
          <w:p w14:paraId="1E46203C" w14:textId="14FFF0D5" w:rsidR="005E168C" w:rsidRPr="000D0D80" w:rsidRDefault="005E168C" w:rsidP="00C54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 w:rsidRPr="000D0D80">
              <w:rPr>
                <w:lang w:val="da-DK"/>
              </w:rPr>
              <w:t>DeiC</w:t>
            </w:r>
          </w:p>
        </w:tc>
        <w:tc>
          <w:tcPr>
            <w:tcW w:w="3427" w:type="dxa"/>
          </w:tcPr>
          <w:p w14:paraId="034F63B6" w14:textId="6431A519" w:rsidR="005E168C" w:rsidRPr="000D0D80" w:rsidRDefault="00A32AD3" w:rsidP="00C54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Kunden</w:t>
            </w:r>
          </w:p>
        </w:tc>
      </w:tr>
      <w:tr w:rsidR="005E168C" w:rsidRPr="000D0D80" w14:paraId="01C5C21A" w14:textId="77777777" w:rsidTr="0045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6FFCBF0" w14:textId="52EE5BEE" w:rsidR="005E168C" w:rsidRPr="000D0D80" w:rsidRDefault="002A4637" w:rsidP="00C5432D">
            <w:pPr>
              <w:rPr>
                <w:lang w:val="da-DK"/>
              </w:rPr>
            </w:pPr>
            <w:r>
              <w:rPr>
                <w:lang w:val="da-DK"/>
              </w:rPr>
              <w:t>Underskriftsberettiget</w:t>
            </w:r>
          </w:p>
        </w:tc>
        <w:tc>
          <w:tcPr>
            <w:tcW w:w="3118" w:type="dxa"/>
            <w:shd w:val="clear" w:color="auto" w:fill="FFFFFF" w:themeFill="background1"/>
          </w:tcPr>
          <w:p w14:paraId="4E3FAADA" w14:textId="783BE888" w:rsidR="005E168C" w:rsidRPr="000D0D80" w:rsidRDefault="00C61AB9" w:rsidP="00C54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  <w:r w:rsidRPr="000D0D80">
              <w:rPr>
                <w:lang w:val="da-DK"/>
              </w:rPr>
              <w:t>Morten Kjeldgaard</w:t>
            </w:r>
          </w:p>
        </w:tc>
        <w:tc>
          <w:tcPr>
            <w:tcW w:w="3427" w:type="dxa"/>
            <w:shd w:val="clear" w:color="auto" w:fill="FFFFFF" w:themeFill="background1"/>
          </w:tcPr>
          <w:p w14:paraId="7B8A3FFD" w14:textId="77777777" w:rsidR="005E168C" w:rsidRPr="000D0D80" w:rsidRDefault="005E168C" w:rsidP="00C54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</w:tc>
      </w:tr>
      <w:tr w:rsidR="002A4637" w:rsidRPr="000D0D80" w14:paraId="01817C50" w14:textId="77777777" w:rsidTr="00454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9236623" w14:textId="7CF3D7C2" w:rsidR="002A4637" w:rsidRPr="000D0D80" w:rsidRDefault="009628D4" w:rsidP="00C5432D">
            <w:pPr>
              <w:rPr>
                <w:lang w:val="da-DK"/>
              </w:rPr>
            </w:pPr>
            <w:r>
              <w:rPr>
                <w:lang w:val="da-DK"/>
              </w:rPr>
              <w:t>Den juridiske enheds officielle navn</w:t>
            </w:r>
          </w:p>
        </w:tc>
        <w:tc>
          <w:tcPr>
            <w:tcW w:w="3118" w:type="dxa"/>
            <w:shd w:val="clear" w:color="auto" w:fill="FFFFFF" w:themeFill="background1"/>
          </w:tcPr>
          <w:p w14:paraId="2E11F541" w14:textId="1DE4A0C0" w:rsidR="002A4637" w:rsidRPr="000D0D80" w:rsidRDefault="009628D4" w:rsidP="00C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DeiC</w:t>
            </w:r>
          </w:p>
        </w:tc>
        <w:tc>
          <w:tcPr>
            <w:tcW w:w="3427" w:type="dxa"/>
            <w:shd w:val="clear" w:color="auto" w:fill="FFFFFF" w:themeFill="background1"/>
          </w:tcPr>
          <w:p w14:paraId="01FA7C5C" w14:textId="77777777" w:rsidR="002A4637" w:rsidRPr="000D0D80" w:rsidRDefault="002A4637" w:rsidP="00C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</w:p>
        </w:tc>
      </w:tr>
      <w:tr w:rsidR="002C359F" w:rsidRPr="000D0D80" w14:paraId="04C296AB" w14:textId="77777777" w:rsidTr="0045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31F2177" w14:textId="7AF80077" w:rsidR="002C359F" w:rsidRPr="000D0D80" w:rsidRDefault="009628D4" w:rsidP="00C5432D">
            <w:pPr>
              <w:rPr>
                <w:lang w:val="da-DK"/>
              </w:rPr>
            </w:pPr>
            <w:r>
              <w:rPr>
                <w:lang w:val="da-DK"/>
              </w:rPr>
              <w:t>CVR nummer</w:t>
            </w:r>
          </w:p>
        </w:tc>
        <w:tc>
          <w:tcPr>
            <w:tcW w:w="3118" w:type="dxa"/>
            <w:shd w:val="clear" w:color="auto" w:fill="FFFFFF" w:themeFill="background1"/>
          </w:tcPr>
          <w:p w14:paraId="0C53B5D0" w14:textId="08EC8052" w:rsidR="004911E5" w:rsidRPr="000D0D80" w:rsidRDefault="004911E5" w:rsidP="00C54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  <w:r w:rsidRPr="000D0D80">
              <w:rPr>
                <w:lang w:val="da-DK"/>
              </w:rPr>
              <w:t>30060946</w:t>
            </w:r>
          </w:p>
        </w:tc>
        <w:tc>
          <w:tcPr>
            <w:tcW w:w="3427" w:type="dxa"/>
            <w:shd w:val="clear" w:color="auto" w:fill="FFFFFF" w:themeFill="background1"/>
          </w:tcPr>
          <w:p w14:paraId="0272AF7A" w14:textId="77777777" w:rsidR="002C359F" w:rsidRPr="000D0D80" w:rsidRDefault="002C359F" w:rsidP="00C54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</w:tc>
      </w:tr>
      <w:tr w:rsidR="00C562CA" w:rsidRPr="000D0D80" w14:paraId="7D69DC93" w14:textId="77777777" w:rsidTr="00454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34D1085" w14:textId="515F2181" w:rsidR="00C562CA" w:rsidRPr="000D0D80" w:rsidRDefault="00C562CA" w:rsidP="00C5432D">
            <w:pPr>
              <w:rPr>
                <w:lang w:val="da-DK"/>
              </w:rPr>
            </w:pPr>
            <w:r w:rsidRPr="000D0D80">
              <w:rPr>
                <w:lang w:val="da-DK"/>
              </w:rPr>
              <w:t>Email</w:t>
            </w:r>
          </w:p>
        </w:tc>
        <w:tc>
          <w:tcPr>
            <w:tcW w:w="3118" w:type="dxa"/>
            <w:shd w:val="clear" w:color="auto" w:fill="FFFFFF" w:themeFill="background1"/>
          </w:tcPr>
          <w:p w14:paraId="5E7F9695" w14:textId="4DD4273E" w:rsidR="00C562CA" w:rsidRPr="000D0D80" w:rsidRDefault="00C562CA" w:rsidP="00C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hyperlink r:id="rId13" w:history="1">
              <w:r w:rsidRPr="000D0D80">
                <w:rPr>
                  <w:rStyle w:val="Hyperlink"/>
                  <w:lang w:val="da-DK"/>
                </w:rPr>
                <w:t>Morten.kjeldgaard@deic.dk</w:t>
              </w:r>
            </w:hyperlink>
          </w:p>
        </w:tc>
        <w:tc>
          <w:tcPr>
            <w:tcW w:w="3427" w:type="dxa"/>
            <w:shd w:val="clear" w:color="auto" w:fill="FFFFFF" w:themeFill="background1"/>
          </w:tcPr>
          <w:p w14:paraId="5FC0AAEB" w14:textId="77777777" w:rsidR="00C562CA" w:rsidRPr="000D0D80" w:rsidRDefault="00C562CA" w:rsidP="00C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</w:p>
        </w:tc>
      </w:tr>
      <w:tr w:rsidR="00C562CA" w:rsidRPr="000D0D80" w14:paraId="18C7CBBF" w14:textId="77777777" w:rsidTr="0045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7CD4A25" w14:textId="22827406" w:rsidR="00C562CA" w:rsidRPr="000D0D80" w:rsidRDefault="009628D4" w:rsidP="00C5432D">
            <w:pPr>
              <w:rPr>
                <w:lang w:val="da-DK"/>
              </w:rPr>
            </w:pPr>
            <w:r>
              <w:rPr>
                <w:lang w:val="da-DK"/>
              </w:rPr>
              <w:t>Telefon</w:t>
            </w:r>
          </w:p>
        </w:tc>
        <w:tc>
          <w:tcPr>
            <w:tcW w:w="3118" w:type="dxa"/>
            <w:shd w:val="clear" w:color="auto" w:fill="FFFFFF" w:themeFill="background1"/>
          </w:tcPr>
          <w:p w14:paraId="49A25F08" w14:textId="251B2B54" w:rsidR="00C562CA" w:rsidRPr="000D0D80" w:rsidRDefault="00155670" w:rsidP="00C54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  <w:r w:rsidRPr="000D0D80">
              <w:rPr>
                <w:lang w:val="da-DK"/>
              </w:rPr>
              <w:t>+45 21708717</w:t>
            </w:r>
          </w:p>
        </w:tc>
        <w:tc>
          <w:tcPr>
            <w:tcW w:w="3427" w:type="dxa"/>
            <w:shd w:val="clear" w:color="auto" w:fill="FFFFFF" w:themeFill="background1"/>
          </w:tcPr>
          <w:p w14:paraId="75249DD4" w14:textId="77777777" w:rsidR="00C562CA" w:rsidRPr="000D0D80" w:rsidRDefault="00C562CA" w:rsidP="00C54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</w:tc>
      </w:tr>
      <w:tr w:rsidR="005E168C" w:rsidRPr="000D0D80" w14:paraId="368AB61D" w14:textId="77777777" w:rsidTr="00454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AB41638" w14:textId="0F05D252" w:rsidR="005E168C" w:rsidRPr="000D0D80" w:rsidRDefault="009628D4" w:rsidP="00C5432D">
            <w:pPr>
              <w:rPr>
                <w:lang w:val="da-DK"/>
              </w:rPr>
            </w:pPr>
            <w:r>
              <w:rPr>
                <w:lang w:val="da-DK"/>
              </w:rPr>
              <w:t>Underskrift</w:t>
            </w:r>
          </w:p>
        </w:tc>
        <w:tc>
          <w:tcPr>
            <w:tcW w:w="3118" w:type="dxa"/>
            <w:shd w:val="clear" w:color="auto" w:fill="FFFFFF" w:themeFill="background1"/>
          </w:tcPr>
          <w:p w14:paraId="09C533B9" w14:textId="77777777" w:rsidR="005E168C" w:rsidRPr="000D0D80" w:rsidRDefault="005E168C" w:rsidP="00C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</w:p>
          <w:p w14:paraId="6D5DEE5C" w14:textId="77777777" w:rsidR="005E168C" w:rsidRPr="000D0D80" w:rsidRDefault="005E168C" w:rsidP="00C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</w:p>
        </w:tc>
        <w:tc>
          <w:tcPr>
            <w:tcW w:w="3427" w:type="dxa"/>
            <w:shd w:val="clear" w:color="auto" w:fill="FFFFFF" w:themeFill="background1"/>
          </w:tcPr>
          <w:p w14:paraId="478E3B6E" w14:textId="77777777" w:rsidR="005E168C" w:rsidRPr="000D0D80" w:rsidRDefault="005E168C" w:rsidP="00C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</w:p>
        </w:tc>
      </w:tr>
    </w:tbl>
    <w:p w14:paraId="509DE9F4" w14:textId="77777777" w:rsidR="005C4E3D" w:rsidRPr="000D0D80" w:rsidRDefault="005C4E3D" w:rsidP="00A028C6">
      <w:pPr>
        <w:rPr>
          <w:lang w:val="da-DK"/>
        </w:rPr>
      </w:pPr>
    </w:p>
    <w:sectPr w:rsidR="005C4E3D" w:rsidRPr="000D0D80" w:rsidSect="00903902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2083" w:right="1701" w:bottom="1134" w:left="1701" w:header="184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76BE5" w14:textId="77777777" w:rsidR="009421A9" w:rsidRDefault="009421A9" w:rsidP="00D26143">
      <w:r>
        <w:separator/>
      </w:r>
    </w:p>
  </w:endnote>
  <w:endnote w:type="continuationSeparator" w:id="0">
    <w:p w14:paraId="42586A67" w14:textId="77777777" w:rsidR="009421A9" w:rsidRDefault="009421A9" w:rsidP="00D2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ckerSemi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cker Light">
    <w:altName w:val="Segoe Script"/>
    <w:charset w:val="00"/>
    <w:family w:val="auto"/>
    <w:pitch w:val="variable"/>
    <w:sig w:usb0="800000AF" w:usb1="4000204A" w:usb2="00000000" w:usb3="00000000" w:csb0="00000093" w:csb1="00000000"/>
  </w:font>
  <w:font w:name="Francker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39CF4" w14:textId="77777777" w:rsidR="003357D0" w:rsidRPr="00731A4F" w:rsidRDefault="00201599" w:rsidP="00EB77DF">
    <w:pPr>
      <w:pStyle w:val="Footer"/>
      <w:jc w:val="right"/>
      <w:rPr>
        <w:color w:val="B2B3B2"/>
        <w:lang w:val="da-DK"/>
      </w:rPr>
    </w:pPr>
    <w:r w:rsidRPr="00731A4F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1E67D9" wp14:editId="5C709DDF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914400" cy="393700"/>
              <wp:effectExtent l="0" t="0" r="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FA9531" w14:textId="285813F4" w:rsidR="00201599" w:rsidRPr="00731A4F" w:rsidRDefault="00201599">
                          <w:pPr>
                            <w:rPr>
                              <w:color w:val="B0B3B2"/>
                              <w:lang w:val="da-DK"/>
                            </w:rPr>
                          </w:pPr>
                          <w:r w:rsidRPr="00731A4F">
                            <w:rPr>
                              <w:color w:val="B0B3B2"/>
                              <w:lang w:val="da-DK"/>
                            </w:rPr>
                            <w:fldChar w:fldCharType="begin"/>
                          </w:r>
                          <w:r w:rsidRPr="00731A4F">
                            <w:rPr>
                              <w:color w:val="B0B3B2"/>
                              <w:lang w:val="da-DK"/>
                            </w:rPr>
                            <w:instrText xml:space="preserve"> TIME \@ "dd/MM/yyyy" </w:instrText>
                          </w:r>
                          <w:r w:rsidRPr="00731A4F">
                            <w:rPr>
                              <w:color w:val="B0B3B2"/>
                              <w:lang w:val="da-DK"/>
                            </w:rPr>
                            <w:fldChar w:fldCharType="separate"/>
                          </w:r>
                          <w:r w:rsidR="007B771A">
                            <w:rPr>
                              <w:noProof/>
                              <w:color w:val="B0B3B2"/>
                              <w:lang w:val="da-DK"/>
                            </w:rPr>
                            <w:t>06/12/2024</w:t>
                          </w:r>
                          <w:r w:rsidRPr="00731A4F">
                            <w:rPr>
                              <w:color w:val="B0B3B2"/>
                              <w:lang w:val="da-DK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E67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in;height:3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" filled="f" stroked="f">
              <v:textbox inset="0,0,0,0">
                <w:txbxContent>
                  <w:p w14:paraId="44FA9531" w14:textId="285813F4" w:rsidR="00201599" w:rsidRPr="00731A4F" w:rsidRDefault="00201599">
                    <w:pPr>
                      <w:rPr>
                        <w:color w:val="B0B3B2"/>
                        <w:lang w:val="da-DK"/>
                      </w:rPr>
                    </w:pPr>
                    <w:r w:rsidRPr="00731A4F">
                      <w:rPr>
                        <w:color w:val="B0B3B2"/>
                        <w:lang w:val="da-DK"/>
                      </w:rPr>
                      <w:fldChar w:fldCharType="begin"/>
                    </w:r>
                    <w:r w:rsidRPr="00731A4F">
                      <w:rPr>
                        <w:color w:val="B0B3B2"/>
                        <w:lang w:val="da-DK"/>
                      </w:rPr>
                      <w:instrText xml:space="preserve"> TIME \@ "dd/MM/yyyy" </w:instrText>
                    </w:r>
                    <w:r w:rsidRPr="00731A4F">
                      <w:rPr>
                        <w:color w:val="B0B3B2"/>
                        <w:lang w:val="da-DK"/>
                      </w:rPr>
                      <w:fldChar w:fldCharType="separate"/>
                    </w:r>
                    <w:r w:rsidR="007B771A">
                      <w:rPr>
                        <w:noProof/>
                        <w:color w:val="B0B3B2"/>
                        <w:lang w:val="da-DK"/>
                      </w:rPr>
                      <w:t>06/12/2024</w:t>
                    </w:r>
                    <w:r w:rsidRPr="00731A4F">
                      <w:rPr>
                        <w:color w:val="B0B3B2"/>
                        <w:lang w:val="da-DK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357D0" w:rsidRPr="00731A4F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4724CE" wp14:editId="67656527">
              <wp:simplePos x="0" y="0"/>
              <wp:positionH relativeFrom="page">
                <wp:posOffset>4824730</wp:posOffset>
              </wp:positionH>
              <wp:positionV relativeFrom="paragraph">
                <wp:posOffset>-107950</wp:posOffset>
              </wp:positionV>
              <wp:extent cx="1922145" cy="0"/>
              <wp:effectExtent l="0" t="0" r="33655" b="25400"/>
              <wp:wrapNone/>
              <wp:docPr id="35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22145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ABCB2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26EDE3" id="Straight Connector 35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79.9pt,-8.5pt" to="531.2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" strokecolor="#abcb2a" strokeweight=".5pt">
              <w10:wrap anchorx="page"/>
            </v:line>
          </w:pict>
        </mc:Fallback>
      </mc:AlternateContent>
    </w:r>
    <w:r w:rsidR="003357D0" w:rsidRPr="00731A4F">
      <w:rPr>
        <w:rStyle w:val="PageNumber"/>
        <w:color w:val="B2B3B2"/>
        <w:lang w:val="da-DK"/>
      </w:rPr>
      <w:fldChar w:fldCharType="begin"/>
    </w:r>
    <w:r w:rsidR="003357D0" w:rsidRPr="00731A4F">
      <w:rPr>
        <w:rStyle w:val="PageNumber"/>
        <w:color w:val="B2B3B2"/>
        <w:lang w:val="da-DK"/>
      </w:rPr>
      <w:instrText xml:space="preserve"> PAGE  \* MERGEFORMAT </w:instrText>
    </w:r>
    <w:r w:rsidR="003357D0" w:rsidRPr="00731A4F">
      <w:rPr>
        <w:rStyle w:val="PageNumber"/>
        <w:color w:val="B2B3B2"/>
        <w:lang w:val="da-DK"/>
      </w:rPr>
      <w:fldChar w:fldCharType="separate"/>
    </w:r>
    <w:r w:rsidR="00903902">
      <w:rPr>
        <w:rStyle w:val="PageNumber"/>
        <w:noProof/>
        <w:color w:val="B2B3B2"/>
        <w:lang w:val="da-DK"/>
      </w:rPr>
      <w:t>1</w:t>
    </w:r>
    <w:r w:rsidR="003357D0" w:rsidRPr="00731A4F">
      <w:rPr>
        <w:rStyle w:val="PageNumber"/>
        <w:color w:val="B2B3B2"/>
        <w:lang w:val="da-DK"/>
      </w:rPr>
      <w:fldChar w:fldCharType="end"/>
    </w:r>
    <w:r w:rsidR="003357D0" w:rsidRPr="00731A4F">
      <w:rPr>
        <w:rStyle w:val="PageNumber"/>
        <w:color w:val="B2B3B2"/>
        <w:lang w:val="da-DK"/>
      </w:rPr>
      <w:t>/</w:t>
    </w:r>
    <w:r w:rsidR="003357D0" w:rsidRPr="00731A4F">
      <w:rPr>
        <w:rStyle w:val="PageNumber"/>
        <w:color w:val="B2B3B2"/>
        <w:lang w:val="da-DK"/>
      </w:rPr>
      <w:fldChar w:fldCharType="begin"/>
    </w:r>
    <w:r w:rsidR="003357D0" w:rsidRPr="00731A4F">
      <w:rPr>
        <w:rStyle w:val="PageNumber"/>
        <w:color w:val="B2B3B2"/>
        <w:lang w:val="da-DK"/>
      </w:rPr>
      <w:instrText xml:space="preserve"> NUMPAGES  \* MERGEFORMAT </w:instrText>
    </w:r>
    <w:r w:rsidR="003357D0" w:rsidRPr="00731A4F">
      <w:rPr>
        <w:rStyle w:val="PageNumber"/>
        <w:color w:val="B2B3B2"/>
        <w:lang w:val="da-DK"/>
      </w:rPr>
      <w:fldChar w:fldCharType="separate"/>
    </w:r>
    <w:r w:rsidR="00903902">
      <w:rPr>
        <w:rStyle w:val="PageNumber"/>
        <w:noProof/>
        <w:color w:val="B2B3B2"/>
        <w:lang w:val="da-DK"/>
      </w:rPr>
      <w:t>1</w:t>
    </w:r>
    <w:r w:rsidR="003357D0" w:rsidRPr="00731A4F">
      <w:rPr>
        <w:rStyle w:val="PageNumber"/>
        <w:color w:val="B2B3B2"/>
        <w:lang w:val="da-D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D2616" w14:textId="77777777" w:rsidR="003357D0" w:rsidRPr="0038320C" w:rsidRDefault="003357D0" w:rsidP="0038320C">
    <w:pPr>
      <w:pStyle w:val="Footer"/>
      <w:jc w:val="right"/>
      <w:rPr>
        <w:color w:val="B2B3B2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262F11" wp14:editId="1E094309">
              <wp:simplePos x="0" y="0"/>
              <wp:positionH relativeFrom="page">
                <wp:posOffset>4824730</wp:posOffset>
              </wp:positionH>
              <wp:positionV relativeFrom="paragraph">
                <wp:posOffset>-107950</wp:posOffset>
              </wp:positionV>
              <wp:extent cx="1922145" cy="0"/>
              <wp:effectExtent l="0" t="0" r="33655" b="2540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22145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ABCB2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6EC208" id="Straight Connector 21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79.9pt,-8.5pt" to="531.2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" strokecolor="#abcb2a" strokeweight=".5pt">
              <w10:wrap anchorx="page"/>
            </v:line>
          </w:pict>
        </mc:Fallback>
      </mc:AlternateContent>
    </w:r>
    <w:r w:rsidRPr="0038320C">
      <w:rPr>
        <w:rStyle w:val="PageNumber"/>
        <w:color w:val="B2B3B2"/>
      </w:rPr>
      <w:fldChar w:fldCharType="begin"/>
    </w:r>
    <w:r w:rsidRPr="0038320C">
      <w:rPr>
        <w:rStyle w:val="PageNumber"/>
        <w:color w:val="B2B3B2"/>
      </w:rPr>
      <w:instrText xml:space="preserve"> PAGE  \* MERGEFORMAT </w:instrText>
    </w:r>
    <w:r w:rsidRPr="0038320C">
      <w:rPr>
        <w:rStyle w:val="PageNumber"/>
        <w:color w:val="B2B3B2"/>
      </w:rPr>
      <w:fldChar w:fldCharType="separate"/>
    </w:r>
    <w:r>
      <w:rPr>
        <w:rStyle w:val="PageNumber"/>
        <w:noProof/>
        <w:color w:val="B2B3B2"/>
      </w:rPr>
      <w:t>1</w:t>
    </w:r>
    <w:r w:rsidRPr="0038320C">
      <w:rPr>
        <w:rStyle w:val="PageNumber"/>
        <w:color w:val="B2B3B2"/>
      </w:rPr>
      <w:fldChar w:fldCharType="end"/>
    </w:r>
    <w:r w:rsidRPr="0038320C">
      <w:rPr>
        <w:rStyle w:val="PageNumber"/>
        <w:color w:val="B2B3B2"/>
      </w:rPr>
      <w:t>/</w:t>
    </w:r>
    <w:r w:rsidRPr="0038320C">
      <w:rPr>
        <w:rStyle w:val="PageNumber"/>
        <w:color w:val="B2B3B2"/>
      </w:rPr>
      <w:fldChar w:fldCharType="begin"/>
    </w:r>
    <w:r w:rsidRPr="0038320C">
      <w:rPr>
        <w:rStyle w:val="PageNumber"/>
        <w:color w:val="B2B3B2"/>
      </w:rPr>
      <w:instrText xml:space="preserve"> NUMPAGES  \* MERGEFORMAT </w:instrText>
    </w:r>
    <w:r w:rsidRPr="0038320C">
      <w:rPr>
        <w:rStyle w:val="PageNumber"/>
        <w:color w:val="B2B3B2"/>
      </w:rPr>
      <w:fldChar w:fldCharType="separate"/>
    </w:r>
    <w:r>
      <w:rPr>
        <w:rStyle w:val="PageNumber"/>
        <w:noProof/>
        <w:color w:val="B2B3B2"/>
      </w:rPr>
      <w:t>2</w:t>
    </w:r>
    <w:r w:rsidRPr="0038320C">
      <w:rPr>
        <w:rStyle w:val="PageNumber"/>
        <w:color w:val="B2B3B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CCFFC" w14:textId="77777777" w:rsidR="009421A9" w:rsidRDefault="009421A9" w:rsidP="00D26143">
      <w:r>
        <w:separator/>
      </w:r>
    </w:p>
  </w:footnote>
  <w:footnote w:type="continuationSeparator" w:id="0">
    <w:p w14:paraId="39C49B04" w14:textId="77777777" w:rsidR="009421A9" w:rsidRDefault="009421A9" w:rsidP="00D26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94B40" w14:textId="77777777" w:rsidR="003357D0" w:rsidRDefault="003357D0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59776" behindDoc="0" locked="0" layoutInCell="1" allowOverlap="1" wp14:anchorId="48E69068" wp14:editId="488CCBBB">
          <wp:simplePos x="0" y="0"/>
          <wp:positionH relativeFrom="page">
            <wp:posOffset>4932680</wp:posOffset>
          </wp:positionH>
          <wp:positionV relativeFrom="page">
            <wp:posOffset>252095</wp:posOffset>
          </wp:positionV>
          <wp:extent cx="1803400" cy="83820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63E69" w14:textId="77777777" w:rsidR="003357D0" w:rsidRDefault="003357D0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58752" behindDoc="0" locked="0" layoutInCell="1" allowOverlap="1" wp14:anchorId="1DE7FBA1" wp14:editId="37E66DA6">
          <wp:simplePos x="0" y="0"/>
          <wp:positionH relativeFrom="page">
            <wp:posOffset>4839335</wp:posOffset>
          </wp:positionH>
          <wp:positionV relativeFrom="page">
            <wp:posOffset>252095</wp:posOffset>
          </wp:positionV>
          <wp:extent cx="1892300" cy="2485390"/>
          <wp:effectExtent l="0" t="0" r="12700" b="3810"/>
          <wp:wrapTopAndBottom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orten.Bygvraa.Rasmussen:Documents:DeIC:_DeiC Elementer 27022017:DeiC Design FINAL:DeiC Brevpapir FINAL:DeiC Top Brevpapir RGB 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248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910CD"/>
    <w:multiLevelType w:val="hybridMultilevel"/>
    <w:tmpl w:val="8864C4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133B0"/>
    <w:multiLevelType w:val="hybridMultilevel"/>
    <w:tmpl w:val="6658C6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76DE8"/>
    <w:multiLevelType w:val="hybridMultilevel"/>
    <w:tmpl w:val="11BEEA90"/>
    <w:lvl w:ilvl="0" w:tplc="FB3AA9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2735A"/>
    <w:multiLevelType w:val="hybridMultilevel"/>
    <w:tmpl w:val="2AE85B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890607">
    <w:abstractNumId w:val="0"/>
  </w:num>
  <w:num w:numId="2" w16cid:durableId="1016730696">
    <w:abstractNumId w:val="3"/>
  </w:num>
  <w:num w:numId="3" w16cid:durableId="1625696572">
    <w:abstractNumId w:val="2"/>
  </w:num>
  <w:num w:numId="4" w16cid:durableId="640774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C6"/>
    <w:rsid w:val="00000368"/>
    <w:rsid w:val="00021DAF"/>
    <w:rsid w:val="000338EE"/>
    <w:rsid w:val="00036516"/>
    <w:rsid w:val="00047544"/>
    <w:rsid w:val="00051B79"/>
    <w:rsid w:val="00052E3A"/>
    <w:rsid w:val="00060D86"/>
    <w:rsid w:val="00064C00"/>
    <w:rsid w:val="00064FE5"/>
    <w:rsid w:val="00065765"/>
    <w:rsid w:val="0007559D"/>
    <w:rsid w:val="00083BC1"/>
    <w:rsid w:val="000A0448"/>
    <w:rsid w:val="000B33C6"/>
    <w:rsid w:val="000C6559"/>
    <w:rsid w:val="000C7B2B"/>
    <w:rsid w:val="000D04C4"/>
    <w:rsid w:val="000D0D80"/>
    <w:rsid w:val="000D5867"/>
    <w:rsid w:val="000D5EC7"/>
    <w:rsid w:val="000F0813"/>
    <w:rsid w:val="000F1B7C"/>
    <w:rsid w:val="000F5DA8"/>
    <w:rsid w:val="00102068"/>
    <w:rsid w:val="00125ED0"/>
    <w:rsid w:val="00146DC4"/>
    <w:rsid w:val="00151008"/>
    <w:rsid w:val="00155670"/>
    <w:rsid w:val="00160CE7"/>
    <w:rsid w:val="00162392"/>
    <w:rsid w:val="00184EC6"/>
    <w:rsid w:val="0018524B"/>
    <w:rsid w:val="00191CFA"/>
    <w:rsid w:val="001A14B0"/>
    <w:rsid w:val="001B2A9D"/>
    <w:rsid w:val="001C0B9B"/>
    <w:rsid w:val="001C45DE"/>
    <w:rsid w:val="001D6C2A"/>
    <w:rsid w:val="001E161B"/>
    <w:rsid w:val="001F2035"/>
    <w:rsid w:val="001F22A6"/>
    <w:rsid w:val="001F29B9"/>
    <w:rsid w:val="001F4A82"/>
    <w:rsid w:val="00201599"/>
    <w:rsid w:val="00203E5E"/>
    <w:rsid w:val="00207978"/>
    <w:rsid w:val="00214A74"/>
    <w:rsid w:val="00215F73"/>
    <w:rsid w:val="002161F4"/>
    <w:rsid w:val="00220F5A"/>
    <w:rsid w:val="00231636"/>
    <w:rsid w:val="00233C15"/>
    <w:rsid w:val="00242056"/>
    <w:rsid w:val="002537AC"/>
    <w:rsid w:val="00273528"/>
    <w:rsid w:val="00280940"/>
    <w:rsid w:val="00282433"/>
    <w:rsid w:val="00282F0E"/>
    <w:rsid w:val="0028451B"/>
    <w:rsid w:val="00295535"/>
    <w:rsid w:val="002A0288"/>
    <w:rsid w:val="002A4637"/>
    <w:rsid w:val="002C359F"/>
    <w:rsid w:val="002C38CF"/>
    <w:rsid w:val="002D2775"/>
    <w:rsid w:val="002E38B8"/>
    <w:rsid w:val="002E7D1F"/>
    <w:rsid w:val="002F47FA"/>
    <w:rsid w:val="002F6D9E"/>
    <w:rsid w:val="003041AE"/>
    <w:rsid w:val="0032396F"/>
    <w:rsid w:val="00326BE7"/>
    <w:rsid w:val="003357D0"/>
    <w:rsid w:val="00345913"/>
    <w:rsid w:val="003611C1"/>
    <w:rsid w:val="003626EF"/>
    <w:rsid w:val="003812FC"/>
    <w:rsid w:val="00381867"/>
    <w:rsid w:val="0038320C"/>
    <w:rsid w:val="00393130"/>
    <w:rsid w:val="00394B93"/>
    <w:rsid w:val="00397B2C"/>
    <w:rsid w:val="003A12F1"/>
    <w:rsid w:val="003A3B88"/>
    <w:rsid w:val="003B417D"/>
    <w:rsid w:val="003C6C7C"/>
    <w:rsid w:val="003D2CCD"/>
    <w:rsid w:val="003D3E5B"/>
    <w:rsid w:val="003D4685"/>
    <w:rsid w:val="003E086F"/>
    <w:rsid w:val="003E1278"/>
    <w:rsid w:val="003E1D28"/>
    <w:rsid w:val="003E7214"/>
    <w:rsid w:val="00404E8B"/>
    <w:rsid w:val="00421378"/>
    <w:rsid w:val="0042160F"/>
    <w:rsid w:val="004238B6"/>
    <w:rsid w:val="00427A68"/>
    <w:rsid w:val="0043015E"/>
    <w:rsid w:val="00441302"/>
    <w:rsid w:val="00442F4F"/>
    <w:rsid w:val="00450BBB"/>
    <w:rsid w:val="0045450D"/>
    <w:rsid w:val="00471CC1"/>
    <w:rsid w:val="004741F3"/>
    <w:rsid w:val="0047472F"/>
    <w:rsid w:val="00480B18"/>
    <w:rsid w:val="004821CD"/>
    <w:rsid w:val="004911E5"/>
    <w:rsid w:val="004B1538"/>
    <w:rsid w:val="004B493B"/>
    <w:rsid w:val="004D0E30"/>
    <w:rsid w:val="004D2919"/>
    <w:rsid w:val="004D6D75"/>
    <w:rsid w:val="004E30F9"/>
    <w:rsid w:val="004F7930"/>
    <w:rsid w:val="005163A0"/>
    <w:rsid w:val="00517D20"/>
    <w:rsid w:val="00522094"/>
    <w:rsid w:val="00524EFF"/>
    <w:rsid w:val="00525401"/>
    <w:rsid w:val="00541268"/>
    <w:rsid w:val="005515CA"/>
    <w:rsid w:val="0055500D"/>
    <w:rsid w:val="00564476"/>
    <w:rsid w:val="00564C87"/>
    <w:rsid w:val="00567A75"/>
    <w:rsid w:val="00570480"/>
    <w:rsid w:val="005740FF"/>
    <w:rsid w:val="005775D1"/>
    <w:rsid w:val="00581B84"/>
    <w:rsid w:val="00594855"/>
    <w:rsid w:val="00594B46"/>
    <w:rsid w:val="0059631B"/>
    <w:rsid w:val="005A6B8B"/>
    <w:rsid w:val="005B4C63"/>
    <w:rsid w:val="005B54B9"/>
    <w:rsid w:val="005C233C"/>
    <w:rsid w:val="005C4E3D"/>
    <w:rsid w:val="005C5CBD"/>
    <w:rsid w:val="005D1138"/>
    <w:rsid w:val="005D4951"/>
    <w:rsid w:val="005D61D4"/>
    <w:rsid w:val="005E168C"/>
    <w:rsid w:val="005E5E94"/>
    <w:rsid w:val="005F6994"/>
    <w:rsid w:val="006052BF"/>
    <w:rsid w:val="006118D3"/>
    <w:rsid w:val="00617EE2"/>
    <w:rsid w:val="00621E37"/>
    <w:rsid w:val="0062262B"/>
    <w:rsid w:val="0062451C"/>
    <w:rsid w:val="006416F5"/>
    <w:rsid w:val="00641A63"/>
    <w:rsid w:val="00661D98"/>
    <w:rsid w:val="0066401F"/>
    <w:rsid w:val="00665726"/>
    <w:rsid w:val="00666B41"/>
    <w:rsid w:val="00673409"/>
    <w:rsid w:val="00675BFA"/>
    <w:rsid w:val="006777DE"/>
    <w:rsid w:val="00684CE7"/>
    <w:rsid w:val="00693485"/>
    <w:rsid w:val="006A34D8"/>
    <w:rsid w:val="006B4469"/>
    <w:rsid w:val="006B6A4A"/>
    <w:rsid w:val="006C08D6"/>
    <w:rsid w:val="006C1B2D"/>
    <w:rsid w:val="006C2053"/>
    <w:rsid w:val="006C7809"/>
    <w:rsid w:val="006D3167"/>
    <w:rsid w:val="006D68E4"/>
    <w:rsid w:val="006E3B59"/>
    <w:rsid w:val="007129F1"/>
    <w:rsid w:val="0071348D"/>
    <w:rsid w:val="007246AA"/>
    <w:rsid w:val="007255AD"/>
    <w:rsid w:val="00727D6B"/>
    <w:rsid w:val="00731A4F"/>
    <w:rsid w:val="00744AB6"/>
    <w:rsid w:val="007520F0"/>
    <w:rsid w:val="00754FFA"/>
    <w:rsid w:val="00757C23"/>
    <w:rsid w:val="00763030"/>
    <w:rsid w:val="007815E1"/>
    <w:rsid w:val="007B1006"/>
    <w:rsid w:val="007B4EC7"/>
    <w:rsid w:val="007B771A"/>
    <w:rsid w:val="007C62FF"/>
    <w:rsid w:val="007C7509"/>
    <w:rsid w:val="007C7C64"/>
    <w:rsid w:val="007D013B"/>
    <w:rsid w:val="007D4D25"/>
    <w:rsid w:val="007D69A4"/>
    <w:rsid w:val="007D6FE1"/>
    <w:rsid w:val="007E48D1"/>
    <w:rsid w:val="007E667C"/>
    <w:rsid w:val="007E6B32"/>
    <w:rsid w:val="007F6638"/>
    <w:rsid w:val="008079DF"/>
    <w:rsid w:val="00822D74"/>
    <w:rsid w:val="00827644"/>
    <w:rsid w:val="00830210"/>
    <w:rsid w:val="00860DEE"/>
    <w:rsid w:val="008645DB"/>
    <w:rsid w:val="00864E89"/>
    <w:rsid w:val="008659FE"/>
    <w:rsid w:val="00865A0B"/>
    <w:rsid w:val="00871F60"/>
    <w:rsid w:val="00883A13"/>
    <w:rsid w:val="00896912"/>
    <w:rsid w:val="008A761A"/>
    <w:rsid w:val="008B0905"/>
    <w:rsid w:val="008B2387"/>
    <w:rsid w:val="008B6737"/>
    <w:rsid w:val="008C07C0"/>
    <w:rsid w:val="008C6C7D"/>
    <w:rsid w:val="008C6CD1"/>
    <w:rsid w:val="008D243C"/>
    <w:rsid w:val="008D2D26"/>
    <w:rsid w:val="008D4838"/>
    <w:rsid w:val="008D70E9"/>
    <w:rsid w:val="008E682D"/>
    <w:rsid w:val="008F5A52"/>
    <w:rsid w:val="00903902"/>
    <w:rsid w:val="009058E1"/>
    <w:rsid w:val="00916501"/>
    <w:rsid w:val="00923198"/>
    <w:rsid w:val="009421A9"/>
    <w:rsid w:val="009451A7"/>
    <w:rsid w:val="00955364"/>
    <w:rsid w:val="009628D4"/>
    <w:rsid w:val="009628FC"/>
    <w:rsid w:val="009709BD"/>
    <w:rsid w:val="00970B91"/>
    <w:rsid w:val="00971245"/>
    <w:rsid w:val="009734AF"/>
    <w:rsid w:val="00973CCB"/>
    <w:rsid w:val="00980F3B"/>
    <w:rsid w:val="0098493A"/>
    <w:rsid w:val="00987C85"/>
    <w:rsid w:val="00993ECD"/>
    <w:rsid w:val="00997E91"/>
    <w:rsid w:val="009A2251"/>
    <w:rsid w:val="009A2427"/>
    <w:rsid w:val="009A7B96"/>
    <w:rsid w:val="009B1B1B"/>
    <w:rsid w:val="009B547B"/>
    <w:rsid w:val="009B7088"/>
    <w:rsid w:val="009B7951"/>
    <w:rsid w:val="009C13B8"/>
    <w:rsid w:val="009C187A"/>
    <w:rsid w:val="009C262D"/>
    <w:rsid w:val="009C6C85"/>
    <w:rsid w:val="009C7C1A"/>
    <w:rsid w:val="009D41FA"/>
    <w:rsid w:val="009D5A70"/>
    <w:rsid w:val="009D5FD3"/>
    <w:rsid w:val="009D70DE"/>
    <w:rsid w:val="009E01B3"/>
    <w:rsid w:val="009E4B2C"/>
    <w:rsid w:val="009E6B7E"/>
    <w:rsid w:val="009F0279"/>
    <w:rsid w:val="009F06F4"/>
    <w:rsid w:val="00A028C6"/>
    <w:rsid w:val="00A03E26"/>
    <w:rsid w:val="00A041A8"/>
    <w:rsid w:val="00A07D37"/>
    <w:rsid w:val="00A13707"/>
    <w:rsid w:val="00A210EA"/>
    <w:rsid w:val="00A2413E"/>
    <w:rsid w:val="00A24708"/>
    <w:rsid w:val="00A314F7"/>
    <w:rsid w:val="00A32AD3"/>
    <w:rsid w:val="00A32DA7"/>
    <w:rsid w:val="00A60C38"/>
    <w:rsid w:val="00A90B5A"/>
    <w:rsid w:val="00AB1638"/>
    <w:rsid w:val="00AC2088"/>
    <w:rsid w:val="00AC28F2"/>
    <w:rsid w:val="00AC3703"/>
    <w:rsid w:val="00AE0E9A"/>
    <w:rsid w:val="00AE1CF7"/>
    <w:rsid w:val="00AE65CD"/>
    <w:rsid w:val="00B34341"/>
    <w:rsid w:val="00B604E5"/>
    <w:rsid w:val="00B623A5"/>
    <w:rsid w:val="00B63800"/>
    <w:rsid w:val="00B730B9"/>
    <w:rsid w:val="00B75840"/>
    <w:rsid w:val="00B87295"/>
    <w:rsid w:val="00BB4799"/>
    <w:rsid w:val="00BB5205"/>
    <w:rsid w:val="00BC329D"/>
    <w:rsid w:val="00BC5112"/>
    <w:rsid w:val="00BD3D30"/>
    <w:rsid w:val="00BD474F"/>
    <w:rsid w:val="00BF1EBA"/>
    <w:rsid w:val="00C0372D"/>
    <w:rsid w:val="00C12B49"/>
    <w:rsid w:val="00C179F0"/>
    <w:rsid w:val="00C2633E"/>
    <w:rsid w:val="00C301A3"/>
    <w:rsid w:val="00C368B8"/>
    <w:rsid w:val="00C41966"/>
    <w:rsid w:val="00C42F90"/>
    <w:rsid w:val="00C43214"/>
    <w:rsid w:val="00C4495F"/>
    <w:rsid w:val="00C4707B"/>
    <w:rsid w:val="00C502D4"/>
    <w:rsid w:val="00C528A3"/>
    <w:rsid w:val="00C55761"/>
    <w:rsid w:val="00C562CA"/>
    <w:rsid w:val="00C615A2"/>
    <w:rsid w:val="00C61AB9"/>
    <w:rsid w:val="00C71D11"/>
    <w:rsid w:val="00C77C94"/>
    <w:rsid w:val="00C824C6"/>
    <w:rsid w:val="00C8420A"/>
    <w:rsid w:val="00C87D32"/>
    <w:rsid w:val="00CB4DD7"/>
    <w:rsid w:val="00CB5863"/>
    <w:rsid w:val="00CB64E5"/>
    <w:rsid w:val="00CD17EA"/>
    <w:rsid w:val="00CD4229"/>
    <w:rsid w:val="00CF6D66"/>
    <w:rsid w:val="00D01EC8"/>
    <w:rsid w:val="00D07C1C"/>
    <w:rsid w:val="00D10BAD"/>
    <w:rsid w:val="00D23180"/>
    <w:rsid w:val="00D25051"/>
    <w:rsid w:val="00D26143"/>
    <w:rsid w:val="00D3214E"/>
    <w:rsid w:val="00D33FF7"/>
    <w:rsid w:val="00D3434B"/>
    <w:rsid w:val="00D50A25"/>
    <w:rsid w:val="00D5167E"/>
    <w:rsid w:val="00D5366F"/>
    <w:rsid w:val="00D577E6"/>
    <w:rsid w:val="00D57832"/>
    <w:rsid w:val="00D642D5"/>
    <w:rsid w:val="00D6433C"/>
    <w:rsid w:val="00D6665C"/>
    <w:rsid w:val="00D76A76"/>
    <w:rsid w:val="00D87142"/>
    <w:rsid w:val="00D90C52"/>
    <w:rsid w:val="00DA60A1"/>
    <w:rsid w:val="00DB25D5"/>
    <w:rsid w:val="00DC1416"/>
    <w:rsid w:val="00DC2F85"/>
    <w:rsid w:val="00DD2622"/>
    <w:rsid w:val="00DE2F60"/>
    <w:rsid w:val="00E12417"/>
    <w:rsid w:val="00E137C2"/>
    <w:rsid w:val="00E2365E"/>
    <w:rsid w:val="00E32DD2"/>
    <w:rsid w:val="00E67DAC"/>
    <w:rsid w:val="00E7592A"/>
    <w:rsid w:val="00E83398"/>
    <w:rsid w:val="00E919A7"/>
    <w:rsid w:val="00E94FA3"/>
    <w:rsid w:val="00E96495"/>
    <w:rsid w:val="00EA621C"/>
    <w:rsid w:val="00EB1A28"/>
    <w:rsid w:val="00EB77DF"/>
    <w:rsid w:val="00EC2171"/>
    <w:rsid w:val="00ED461F"/>
    <w:rsid w:val="00EE1C36"/>
    <w:rsid w:val="00EE357E"/>
    <w:rsid w:val="00F04BB1"/>
    <w:rsid w:val="00F3467B"/>
    <w:rsid w:val="00F41915"/>
    <w:rsid w:val="00F432A5"/>
    <w:rsid w:val="00F44571"/>
    <w:rsid w:val="00F569B3"/>
    <w:rsid w:val="00F65EB6"/>
    <w:rsid w:val="00F66148"/>
    <w:rsid w:val="00F74B72"/>
    <w:rsid w:val="00F76E97"/>
    <w:rsid w:val="00F77015"/>
    <w:rsid w:val="00F85672"/>
    <w:rsid w:val="00F905FB"/>
    <w:rsid w:val="00FA3161"/>
    <w:rsid w:val="00FA4141"/>
    <w:rsid w:val="00FA445A"/>
    <w:rsid w:val="00FA518B"/>
    <w:rsid w:val="00FB6059"/>
    <w:rsid w:val="00FC5DAB"/>
    <w:rsid w:val="00FD39A2"/>
    <w:rsid w:val="00FD7732"/>
    <w:rsid w:val="00FE401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7B5AD1"/>
  <w14:defaultImageDpi w14:val="300"/>
  <w15:docId w15:val="{D1BE89FD-88B4-40AC-A652-08417D43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1B3"/>
    <w:pPr>
      <w:spacing w:after="200"/>
    </w:pPr>
    <w:rPr>
      <w:rFonts w:ascii="Calibri" w:hAnsi="Calibr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ABCB2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E37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ABCB2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7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BCB2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1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143"/>
  </w:style>
  <w:style w:type="paragraph" w:styleId="Footer">
    <w:name w:val="footer"/>
    <w:basedOn w:val="Normal"/>
    <w:link w:val="FooterChar"/>
    <w:uiPriority w:val="99"/>
    <w:unhideWhenUsed/>
    <w:rsid w:val="00D261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143"/>
  </w:style>
  <w:style w:type="paragraph" w:styleId="BalloonText">
    <w:name w:val="Balloon Text"/>
    <w:basedOn w:val="Normal"/>
    <w:link w:val="BalloonTextChar"/>
    <w:uiPriority w:val="99"/>
    <w:semiHidden/>
    <w:unhideWhenUsed/>
    <w:rsid w:val="00D261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14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C2F85"/>
    <w:pPr>
      <w:widowControl w:val="0"/>
      <w:autoSpaceDE w:val="0"/>
      <w:autoSpaceDN w:val="0"/>
      <w:adjustRightInd w:val="0"/>
      <w:textAlignment w:val="center"/>
    </w:pPr>
    <w:rPr>
      <w:rFonts w:cs="Times-Roman"/>
      <w:color w:val="000000"/>
    </w:rPr>
  </w:style>
  <w:style w:type="paragraph" w:customStyle="1" w:styleId="recipientaddress">
    <w:name w:val="recipient_address"/>
    <w:basedOn w:val="BasicParagraph"/>
    <w:qFormat/>
    <w:rsid w:val="005C233C"/>
    <w:pPr>
      <w:tabs>
        <w:tab w:val="left" w:pos="283"/>
      </w:tabs>
    </w:pPr>
    <w:rPr>
      <w:rFonts w:asciiTheme="majorHAnsi" w:hAnsiTheme="majorHAnsi" w:cs="FranckerSemibold"/>
      <w:spacing w:val="2"/>
      <w:szCs w:val="20"/>
    </w:rPr>
  </w:style>
  <w:style w:type="paragraph" w:customStyle="1" w:styleId="DeiCaddress">
    <w:name w:val="DeiC_address"/>
    <w:basedOn w:val="BasicParagraph"/>
    <w:qFormat/>
    <w:rsid w:val="005C233C"/>
    <w:pPr>
      <w:tabs>
        <w:tab w:val="left" w:pos="454"/>
      </w:tabs>
    </w:pPr>
    <w:rPr>
      <w:rFonts w:ascii="Francker Light" w:hAnsi="Francker Light" w:cs="FranckerLight"/>
      <w:spacing w:val="2"/>
      <w:sz w:val="16"/>
      <w:szCs w:val="16"/>
    </w:rPr>
  </w:style>
  <w:style w:type="paragraph" w:customStyle="1" w:styleId="DeiCaddressletters">
    <w:name w:val="DeiC_address_letters"/>
    <w:basedOn w:val="Normal"/>
    <w:qFormat/>
    <w:rsid w:val="005C233C"/>
    <w:pPr>
      <w:jc w:val="right"/>
    </w:pPr>
    <w:rPr>
      <w:rFonts w:ascii="Francker Light" w:hAnsi="Francker Light"/>
      <w:color w:val="ABCB2A"/>
      <w:sz w:val="16"/>
      <w:szCs w:val="16"/>
    </w:rPr>
  </w:style>
  <w:style w:type="paragraph" w:customStyle="1" w:styleId="datetimestamp">
    <w:name w:val="date_timestamp"/>
    <w:basedOn w:val="Normal"/>
    <w:qFormat/>
    <w:rsid w:val="00DC2F85"/>
    <w:pPr>
      <w:jc w:val="right"/>
    </w:pPr>
    <w:rPr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8320C"/>
  </w:style>
  <w:style w:type="character" w:customStyle="1" w:styleId="Heading1Char">
    <w:name w:val="Heading 1 Char"/>
    <w:basedOn w:val="DefaultParagraphFont"/>
    <w:link w:val="Heading1"/>
    <w:uiPriority w:val="9"/>
    <w:rsid w:val="00621E37"/>
    <w:rPr>
      <w:rFonts w:asciiTheme="majorHAnsi" w:eastAsiaTheme="majorEastAsia" w:hAnsiTheme="majorHAnsi" w:cstheme="majorBidi"/>
      <w:b/>
      <w:bCs/>
      <w:color w:val="ABCB2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1E37"/>
    <w:rPr>
      <w:rFonts w:asciiTheme="majorHAnsi" w:eastAsiaTheme="majorEastAsia" w:hAnsiTheme="majorHAnsi" w:cstheme="majorBidi"/>
      <w:b/>
      <w:bCs/>
      <w:color w:val="ABCB2A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357D0"/>
    <w:pPr>
      <w:spacing w:after="300"/>
      <w:contextualSpacing/>
    </w:pPr>
    <w:rPr>
      <w:rFonts w:asciiTheme="majorHAnsi" w:eastAsiaTheme="majorEastAsia" w:hAnsiTheme="majorHAnsi" w:cstheme="majorBidi"/>
      <w:color w:val="ABCB2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57D0"/>
    <w:rPr>
      <w:rFonts w:asciiTheme="majorHAnsi" w:eastAsiaTheme="majorEastAsia" w:hAnsiTheme="majorHAnsi" w:cstheme="majorBidi"/>
      <w:color w:val="ABCB2A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7DF"/>
    <w:rPr>
      <w:rFonts w:asciiTheme="majorHAnsi" w:eastAsiaTheme="majorEastAsia" w:hAnsiTheme="majorHAnsi" w:cstheme="majorBidi"/>
      <w:b/>
      <w:bCs/>
      <w:color w:val="ABCB2A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7DF"/>
    <w:pPr>
      <w:numPr>
        <w:ilvl w:val="1"/>
      </w:numPr>
    </w:pPr>
    <w:rPr>
      <w:rFonts w:asciiTheme="majorHAnsi" w:eastAsiaTheme="majorEastAsia" w:hAnsiTheme="majorHAnsi" w:cstheme="majorBidi"/>
      <w:i/>
      <w:iCs/>
      <w:color w:val="5A5A59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77DF"/>
    <w:rPr>
      <w:rFonts w:asciiTheme="majorHAnsi" w:eastAsiaTheme="majorEastAsia" w:hAnsiTheme="majorHAnsi" w:cstheme="majorBidi"/>
      <w:i/>
      <w:iCs/>
      <w:color w:val="5A5A59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357D0"/>
    <w:pPr>
      <w:pBdr>
        <w:left w:val="single" w:sz="24" w:space="4" w:color="B2B3B2"/>
      </w:pBdr>
    </w:pPr>
    <w:rPr>
      <w:i/>
      <w:iCs/>
      <w:color w:val="B2B3B2"/>
    </w:rPr>
  </w:style>
  <w:style w:type="character" w:customStyle="1" w:styleId="QuoteChar">
    <w:name w:val="Quote Char"/>
    <w:basedOn w:val="DefaultParagraphFont"/>
    <w:link w:val="Quote"/>
    <w:uiPriority w:val="29"/>
    <w:rsid w:val="003357D0"/>
    <w:rPr>
      <w:rFonts w:ascii="Calibri" w:hAnsi="Calibri"/>
      <w:i/>
      <w:iCs/>
      <w:color w:val="B2B3B2"/>
      <w:sz w:val="20"/>
    </w:rPr>
  </w:style>
  <w:style w:type="paragraph" w:styleId="ListParagraph">
    <w:name w:val="List Paragraph"/>
    <w:basedOn w:val="Normal"/>
    <w:uiPriority w:val="34"/>
    <w:qFormat/>
    <w:rsid w:val="00D10BAD"/>
    <w:pPr>
      <w:ind w:left="720"/>
      <w:contextualSpacing/>
    </w:pPr>
  </w:style>
  <w:style w:type="table" w:styleId="TableGrid">
    <w:name w:val="Table Grid"/>
    <w:basedOn w:val="TableNormal"/>
    <w:uiPriority w:val="59"/>
    <w:rsid w:val="0067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F7701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96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31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31B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31B"/>
    <w:rPr>
      <w:rFonts w:ascii="Calibri" w:hAnsi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40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01F"/>
    <w:rPr>
      <w:color w:val="605E5C"/>
      <w:shd w:val="clear" w:color="auto" w:fill="E1DFDD"/>
    </w:rPr>
  </w:style>
  <w:style w:type="table" w:styleId="GridTable3-Accent1">
    <w:name w:val="Grid Table 3 Accent 1"/>
    <w:basedOn w:val="TableNormal"/>
    <w:uiPriority w:val="48"/>
    <w:rsid w:val="005E168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8D243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rten.kjeldgaard@deic.d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mberscript@deic.d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rten.kjeldgaard@deic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ten\Documents\Brugerdefinerede%20Office-skabeloner\Notat%20(DeiC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2610FD24BD342ABB1A7749E7F5F51" ma:contentTypeVersion="18" ma:contentTypeDescription="Create a new document." ma:contentTypeScope="" ma:versionID="93cc4d7bdb9e9806ec92ca528c3bc946">
  <xsd:schema xmlns:xsd="http://www.w3.org/2001/XMLSchema" xmlns:xs="http://www.w3.org/2001/XMLSchema" xmlns:p="http://schemas.microsoft.com/office/2006/metadata/properties" xmlns:ns2="7b23ed62-250c-4f00-b674-c122a56ab3ca" xmlns:ns3="113a60d1-88c7-484d-a75f-1cc55133e895" targetNamespace="http://schemas.microsoft.com/office/2006/metadata/properties" ma:root="true" ma:fieldsID="5248f50b949693472d5b5bcff5e1817a" ns2:_="" ns3:_="">
    <xsd:import namespace="7b23ed62-250c-4f00-b674-c122a56ab3ca"/>
    <xsd:import namespace="113a60d1-88c7-484d-a75f-1cc55133e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3ed62-250c-4f00-b674-c122a56ab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102423-6c9a-45d0-aa71-0069027da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a60d1-88c7-484d-a75f-1cc55133e8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9ed2f35-7d3f-4a61-be69-4acbe115f45e}" ma:internalName="TaxCatchAll" ma:showField="CatchAllData" ma:web="113a60d1-88c7-484d-a75f-1cc55133e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3a60d1-88c7-484d-a75f-1cc55133e895" xsi:nil="true"/>
    <lcf76f155ced4ddcb4097134ff3c332f xmlns="7b23ed62-250c-4f00-b674-c122a56ab3c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75AF29-CEE9-4B9E-A752-71AB33A000DF}"/>
</file>

<file path=customXml/itemProps2.xml><?xml version="1.0" encoding="utf-8"?>
<ds:datastoreItem xmlns:ds="http://schemas.openxmlformats.org/officeDocument/2006/customXml" ds:itemID="{8D1A3081-40A0-42FE-9E40-466C9190B6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9CB536-792E-4798-B2F9-B9884E8D64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09230D-BEE7-4E75-B69E-501CD130C4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(DeiC)</Template>
  <TotalTime>2</TotalTime>
  <Pages>3</Pages>
  <Words>806</Words>
  <Characters>4920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University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Kjeldgaard</dc:creator>
  <cp:lastModifiedBy>Morten Kjeldgaard</cp:lastModifiedBy>
  <cp:revision>3</cp:revision>
  <cp:lastPrinted>2021-09-15T09:24:00Z</cp:lastPrinted>
  <dcterms:created xsi:type="dcterms:W3CDTF">2024-12-06T09:20:00Z</dcterms:created>
  <dcterms:modified xsi:type="dcterms:W3CDTF">2024-12-06T09:21:00Z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0x010100B5E2610FD24BD342ABB1A7749E7F5F51</vt:lpwstr>
  </property>
</Properties>
</file>